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6" w:rsidRDefault="00EA664B">
      <w:r>
        <w:rPr>
          <w:noProof/>
          <w:lang w:eastAsia="en-GB"/>
        </w:rPr>
        <w:pict>
          <v:roundrect id="_x0000_s2068" style="position:absolute;margin-left:-20.05pt;margin-top:-5.45pt;width:563.45pt;height:99.55pt;z-index:251654656" arcsize="10923f" strokecolor="#8064a2" strokeweight="1.5pt">
            <v:textbox>
              <w:txbxContent>
                <w:p w:rsidR="00EA664B" w:rsidRDefault="00EA664B" w:rsidP="00EA664B">
                  <w:pPr>
                    <w:spacing w:after="10" w:line="240" w:lineRule="auto"/>
                    <w:ind w:left="142"/>
                    <w:rPr>
                      <w:rFonts w:ascii="Century Gothic" w:hAnsi="Century Gothic"/>
                    </w:rPr>
                  </w:pPr>
                  <w:r w:rsidRPr="00EA664B">
                    <w:rPr>
                      <w:rFonts w:ascii="Century Gothic" w:hAnsi="Century Gothic"/>
                      <w:b/>
                    </w:rPr>
                    <w:t>English</w:t>
                  </w:r>
                  <w:r w:rsidRPr="00EA664B">
                    <w:rPr>
                      <w:rFonts w:ascii="Century Gothic" w:hAnsi="Century Gothic"/>
                    </w:rPr>
                    <w:t>:</w:t>
                  </w:r>
                  <w:r>
                    <w:rPr>
                      <w:rFonts w:ascii="Century Gothic" w:hAnsi="Century Gothic"/>
                    </w:rPr>
                    <w:t xml:space="preserve"> </w:t>
                  </w:r>
                </w:p>
                <w:p w:rsidR="00EA664B" w:rsidRDefault="000F2EAA" w:rsidP="000F2EAA">
                  <w:pPr>
                    <w:spacing w:after="10" w:line="240" w:lineRule="auto"/>
                    <w:ind w:left="142"/>
                    <w:rPr>
                      <w:rFonts w:ascii="Century Gothic" w:hAnsi="Century Gothic"/>
                    </w:rPr>
                  </w:pPr>
                  <w:r>
                    <w:rPr>
                      <w:rFonts w:ascii="Century Gothic" w:hAnsi="Century Gothic"/>
                      <w:b/>
                    </w:rPr>
                    <w:t xml:space="preserve">Non Fiction: </w:t>
                  </w:r>
                  <w:r>
                    <w:rPr>
                      <w:rFonts w:ascii="Century Gothic" w:hAnsi="Century Gothic"/>
                    </w:rPr>
                    <w:t>Instructions and Explanations</w:t>
                  </w:r>
                </w:p>
                <w:p w:rsidR="000F2EAA" w:rsidRPr="000F2EAA" w:rsidRDefault="000F2EAA" w:rsidP="000F2EAA">
                  <w:pPr>
                    <w:spacing w:after="10" w:line="240" w:lineRule="auto"/>
                    <w:ind w:left="142"/>
                    <w:rPr>
                      <w:rFonts w:ascii="Century Gothic" w:hAnsi="Century Gothic"/>
                    </w:rPr>
                  </w:pPr>
                  <w:r>
                    <w:rPr>
                      <w:rFonts w:ascii="Century Gothic" w:hAnsi="Century Gothic"/>
                    </w:rPr>
                    <w:t>We will be looking at what makes an instruction easy to follow and how an explanation can help us to understand a new activity or concept. We will be looking at both following and giving instructions both individually and in a series.</w:t>
                  </w:r>
                </w:p>
                <w:p w:rsidR="00EA664B" w:rsidRPr="00EA664B" w:rsidRDefault="00EA664B" w:rsidP="00EA664B">
                  <w:pPr>
                    <w:rPr>
                      <w:rFonts w:ascii="Century Gothic" w:hAnsi="Century Gothic"/>
                    </w:rPr>
                  </w:pPr>
                </w:p>
              </w:txbxContent>
            </v:textbox>
          </v:roundrect>
        </w:pict>
      </w:r>
    </w:p>
    <w:p w:rsidR="00336284" w:rsidRDefault="000F2EAA" w:rsidP="00336284">
      <w:pPr>
        <w:tabs>
          <w:tab w:val="left" w:pos="2813"/>
        </w:tabs>
      </w:pPr>
      <w:r>
        <w:rPr>
          <w:noProof/>
          <w:lang w:eastAsia="en-GB"/>
        </w:rPr>
        <w:pict>
          <v:roundrect id="_x0000_s2072" style="position:absolute;margin-left:-20.05pt;margin-top:197.7pt;width:559.55pt;height:77.9pt;z-index:251655680" arcsize="10923f" strokecolor="#7030a0">
            <v:textbox>
              <w:txbxContent>
                <w:p w:rsidR="00CA101A" w:rsidRDefault="007D0A40" w:rsidP="00CA101A">
                  <w:pPr>
                    <w:spacing w:after="10" w:line="240" w:lineRule="auto"/>
                    <w:ind w:left="142"/>
                    <w:rPr>
                      <w:rFonts w:ascii="Century Gothic" w:hAnsi="Century Gothic"/>
                    </w:rPr>
                  </w:pPr>
                  <w:r>
                    <w:rPr>
                      <w:rFonts w:ascii="Century Gothic" w:hAnsi="Century Gothic"/>
                      <w:b/>
                    </w:rPr>
                    <w:t>Science:</w:t>
                  </w:r>
                  <w:r w:rsidR="00671886" w:rsidRPr="00CA101A">
                    <w:rPr>
                      <w:rFonts w:ascii="Century Gothic" w:hAnsi="Century Gothic"/>
                      <w:b/>
                      <w:bCs/>
                      <w:u w:val="single"/>
                    </w:rPr>
                    <w:t xml:space="preserve"> </w:t>
                  </w:r>
                  <w:r w:rsidR="00671886" w:rsidRPr="000F2EAA">
                    <w:rPr>
                      <w:rFonts w:ascii="Century Gothic" w:hAnsi="Century Gothic"/>
                      <w:b/>
                      <w:bCs/>
                    </w:rPr>
                    <w:t>Materials and their properties</w:t>
                  </w:r>
                  <w:r w:rsidR="000F2EAA" w:rsidRPr="000F2EAA">
                    <w:rPr>
                      <w:rFonts w:ascii="Century Gothic" w:hAnsi="Century Gothic"/>
                      <w:b/>
                    </w:rPr>
                    <w:t xml:space="preserve"> - Metals</w:t>
                  </w:r>
                </w:p>
                <w:p w:rsidR="00671886" w:rsidRPr="00CA101A" w:rsidRDefault="000F2EAA" w:rsidP="000F2EAA">
                  <w:pPr>
                    <w:spacing w:after="10" w:line="240" w:lineRule="auto"/>
                    <w:ind w:left="142"/>
                    <w:rPr>
                      <w:rFonts w:ascii="Century Gothic" w:hAnsi="Century Gothic"/>
                    </w:rPr>
                  </w:pPr>
                  <w:r>
                    <w:rPr>
                      <w:rFonts w:ascii="Century Gothic" w:hAnsi="Century Gothic"/>
                    </w:rPr>
                    <w:t>We are going to be looking at the properties of metals, where we can find them in every day life and what they might be useful for making. We will be exploring how they feel and grouping objects into metals and non metals. We will also be looking at magnets in relation to metals.</w:t>
                  </w:r>
                </w:p>
                <w:p w:rsidR="00EA664B" w:rsidRPr="00EA664B" w:rsidRDefault="00EA664B" w:rsidP="00EA664B">
                  <w:pPr>
                    <w:rPr>
                      <w:rFonts w:ascii="Century Gothic" w:hAnsi="Century Gothic"/>
                    </w:rPr>
                  </w:pPr>
                </w:p>
              </w:txbxContent>
            </v:textbox>
          </v:roundrect>
        </w:pict>
      </w:r>
      <w:r>
        <w:rPr>
          <w:noProof/>
          <w:lang w:eastAsia="en-GB"/>
        </w:rPr>
        <w:pict>
          <v:roundrect id="_x0000_s2067" style="position:absolute;margin-left:-20.1pt;margin-top:75.25pt;width:563.45pt;height:114.9pt;z-index:251653632" arcsize="10923f" strokecolor="#8064a2" strokeweight="1.5pt">
            <v:textbox style="mso-next-textbox:#_x0000_s2067">
              <w:txbxContent>
                <w:p w:rsidR="007D0A40" w:rsidRDefault="007D0A40" w:rsidP="007D0A40">
                  <w:pPr>
                    <w:spacing w:after="10" w:line="240" w:lineRule="auto"/>
                    <w:ind w:left="142"/>
                    <w:rPr>
                      <w:rFonts w:ascii="Century Gothic" w:hAnsi="Century Gothic"/>
                    </w:rPr>
                  </w:pPr>
                  <w:r>
                    <w:rPr>
                      <w:rFonts w:ascii="Century Gothic" w:hAnsi="Century Gothic"/>
                      <w:b/>
                    </w:rPr>
                    <w:t>Maths:</w:t>
                  </w:r>
                </w:p>
                <w:p w:rsidR="007D0A40" w:rsidRPr="007D0A40" w:rsidRDefault="00671886" w:rsidP="007D0A40">
                  <w:pPr>
                    <w:spacing w:after="10" w:line="240" w:lineRule="auto"/>
                    <w:ind w:left="142"/>
                    <w:rPr>
                      <w:rFonts w:ascii="Century Gothic" w:hAnsi="Century Gothic"/>
                    </w:rPr>
                  </w:pPr>
                  <w:r w:rsidRPr="007D0A40">
                    <w:rPr>
                      <w:rFonts w:ascii="Century Gothic" w:hAnsi="Century Gothic"/>
                      <w:b/>
                    </w:rPr>
                    <w:t>Number</w:t>
                  </w:r>
                  <w:r w:rsidRPr="007D0A40">
                    <w:rPr>
                      <w:rFonts w:ascii="Century Gothic" w:hAnsi="Century Gothic"/>
                    </w:rPr>
                    <w:t xml:space="preserve"> – continue to understand the number system by exploring the difference between few and lots and the concept of zero / nothing. </w:t>
                  </w:r>
                </w:p>
                <w:p w:rsidR="00671886" w:rsidRPr="007D0A40" w:rsidRDefault="00671886" w:rsidP="007D0A40">
                  <w:pPr>
                    <w:spacing w:after="10" w:line="240" w:lineRule="auto"/>
                    <w:ind w:left="142"/>
                    <w:rPr>
                      <w:rFonts w:ascii="Century Gothic" w:hAnsi="Century Gothic"/>
                    </w:rPr>
                  </w:pPr>
                  <w:r w:rsidRPr="007D0A40">
                    <w:rPr>
                      <w:rFonts w:ascii="Century Gothic" w:hAnsi="Century Gothic"/>
                      <w:b/>
                    </w:rPr>
                    <w:t>Time</w:t>
                  </w:r>
                  <w:r w:rsidR="007D0A40">
                    <w:rPr>
                      <w:rFonts w:ascii="Century Gothic" w:hAnsi="Century Gothic"/>
                    </w:rPr>
                    <w:t xml:space="preserve"> – how to</w:t>
                  </w:r>
                  <w:r w:rsidRPr="007D0A40">
                    <w:rPr>
                      <w:rFonts w:ascii="Century Gothic" w:hAnsi="Century Gothic"/>
                    </w:rPr>
                    <w:t xml:space="preserve"> use the vocabulary; first, next, now, later, before and after.  Sequence activities that we have taken part in. and exploring time through use of the days of the week and months of the year by looking at significant days and dates that are relevant to the children. </w:t>
                  </w:r>
                  <w:r w:rsidR="000F2EAA">
                    <w:rPr>
                      <w:rFonts w:ascii="Century Gothic" w:hAnsi="Century Gothic"/>
                    </w:rPr>
                    <w:t>We will be using the clock format to look at the passing of time and practising reading the time on an analogue clock.</w:t>
                  </w:r>
                </w:p>
                <w:p w:rsidR="00EA664B" w:rsidRPr="00EA664B" w:rsidRDefault="00EA664B" w:rsidP="00EA664B">
                  <w:pPr>
                    <w:rPr>
                      <w:rFonts w:ascii="Century Gothic" w:hAnsi="Century Gothic"/>
                    </w:rPr>
                  </w:pPr>
                </w:p>
              </w:txbxContent>
            </v:textbox>
          </v:roundrect>
        </w:pict>
      </w:r>
      <w:r w:rsidR="0058677B">
        <w:rPr>
          <w:noProof/>
          <w:lang w:eastAsia="en-GB"/>
        </w:rPr>
        <w:pict>
          <v:roundrect id="_x0000_s2079" style="position:absolute;margin-left:363pt;margin-top:499.95pt;width:185.65pt;height:185pt;z-index:251661824" arcsize="10923f" strokecolor="#8064a2">
            <v:textbox>
              <w:txbxContent>
                <w:p w:rsidR="00485F7D" w:rsidRDefault="00B602A5">
                  <w:pPr>
                    <w:rPr>
                      <w:rFonts w:ascii="Century Gothic" w:hAnsi="Century Gothic"/>
                      <w:b/>
                    </w:rPr>
                  </w:pPr>
                  <w:r>
                    <w:rPr>
                      <w:rFonts w:ascii="Century Gothic" w:hAnsi="Century Gothic"/>
                      <w:b/>
                    </w:rPr>
                    <w:t>Art &amp;</w:t>
                  </w:r>
                  <w:r w:rsidR="00F70C8A" w:rsidRPr="00F70C8A">
                    <w:rPr>
                      <w:rFonts w:ascii="Century Gothic" w:hAnsi="Century Gothic"/>
                      <w:b/>
                    </w:rPr>
                    <w:t>D&amp;T:</w:t>
                  </w:r>
                </w:p>
                <w:p w:rsidR="00150E28" w:rsidRDefault="00150E28">
                  <w:pPr>
                    <w:rPr>
                      <w:rFonts w:ascii="Century Gothic" w:hAnsi="Century Gothic"/>
                      <w:b/>
                    </w:rPr>
                  </w:pPr>
                  <w:r>
                    <w:rPr>
                      <w:rFonts w:ascii="Century Gothic" w:hAnsi="Century Gothic"/>
                      <w:b/>
                    </w:rPr>
                    <w:t>Fold it up</w:t>
                  </w:r>
                </w:p>
                <w:p w:rsidR="00150E28" w:rsidRPr="00150E28" w:rsidRDefault="00150E28">
                  <w:pPr>
                    <w:rPr>
                      <w:rFonts w:ascii="Century Gothic" w:hAnsi="Century Gothic"/>
                      <w:sz w:val="20"/>
                    </w:rPr>
                  </w:pPr>
                  <w:r w:rsidRPr="00150E28">
                    <w:rPr>
                      <w:rFonts w:ascii="Century Gothic" w:hAnsi="Century Gothic"/>
                      <w:sz w:val="20"/>
                    </w:rPr>
                    <w:t>We will be exploring folded planes, what material will make them fly and who can fly theirs the furthest.</w:t>
                  </w:r>
                </w:p>
                <w:p w:rsidR="00150E28" w:rsidRPr="00150E28" w:rsidRDefault="00150E28">
                  <w:pPr>
                    <w:rPr>
                      <w:rFonts w:ascii="Century Gothic" w:hAnsi="Century Gothic"/>
                    </w:rPr>
                  </w:pPr>
                  <w:r w:rsidRPr="00150E28">
                    <w:rPr>
                      <w:rFonts w:ascii="Century Gothic" w:hAnsi="Century Gothic"/>
                      <w:sz w:val="20"/>
                    </w:rPr>
                    <w:t>We will be looking at artist Henri Matisse in connection with the topic patterns and</w:t>
                  </w:r>
                  <w:r w:rsidRPr="00150E28">
                    <w:rPr>
                      <w:rFonts w:ascii="Century Gothic" w:hAnsi="Century Gothic"/>
                      <w:sz w:val="18"/>
                    </w:rPr>
                    <w:t xml:space="preserve"> </w:t>
                  </w:r>
                  <w:r w:rsidRPr="00150E28">
                    <w:rPr>
                      <w:rFonts w:ascii="Century Gothic" w:hAnsi="Century Gothic"/>
                      <w:sz w:val="20"/>
                    </w:rPr>
                    <w:t>shapes</w:t>
                  </w:r>
                  <w:r>
                    <w:rPr>
                      <w:rFonts w:ascii="Century Gothic" w:hAnsi="Century Gothic"/>
                      <w:sz w:val="20"/>
                    </w:rPr>
                    <w:t>.</w:t>
                  </w:r>
                  <w:r>
                    <w:rPr>
                      <w:rFonts w:ascii="Century Gothic" w:hAnsi="Century Gothic"/>
                    </w:rPr>
                    <w:t xml:space="preserve"> </w:t>
                  </w:r>
                </w:p>
              </w:txbxContent>
            </v:textbox>
          </v:roundrect>
        </w:pict>
      </w:r>
      <w:r w:rsidR="0058677B">
        <w:rPr>
          <w:noProof/>
          <w:lang w:eastAsia="en-GB"/>
        </w:rPr>
        <w:pict>
          <v:roundrect id="_x0000_s2078" style="position:absolute;margin-left:172.15pt;margin-top:499.95pt;width:183.65pt;height:185pt;z-index:251660800" arcsize="10923f" strokecolor="#8064a2">
            <v:textbox>
              <w:txbxContent>
                <w:p w:rsidR="00485F7D" w:rsidRDefault="00F70C8A">
                  <w:pPr>
                    <w:rPr>
                      <w:rFonts w:ascii="Century Gothic" w:hAnsi="Century Gothic"/>
                      <w:b/>
                    </w:rPr>
                  </w:pPr>
                  <w:r w:rsidRPr="00F70C8A">
                    <w:rPr>
                      <w:rFonts w:ascii="Century Gothic" w:hAnsi="Century Gothic"/>
                      <w:b/>
                    </w:rPr>
                    <w:t>PE:</w:t>
                  </w:r>
                </w:p>
                <w:p w:rsidR="00150E28" w:rsidRPr="00150E28" w:rsidRDefault="00150E28">
                  <w:pPr>
                    <w:rPr>
                      <w:rFonts w:ascii="Century Gothic" w:hAnsi="Century Gothic"/>
                      <w:b/>
                    </w:rPr>
                  </w:pPr>
                  <w:r>
                    <w:rPr>
                      <w:rFonts w:ascii="Century Gothic" w:hAnsi="Century Gothic"/>
                      <w:b/>
                    </w:rPr>
                    <w:t xml:space="preserve">Getting Started </w:t>
                  </w:r>
                  <w:r>
                    <w:rPr>
                      <w:rFonts w:ascii="Century Gothic" w:hAnsi="Century Gothic"/>
                    </w:rPr>
                    <w:t>We will be learning how to work as a team in relay races and practising our athletic skills such as skipping running and jumping. We will be learning warming up and cooling down</w:t>
                  </w:r>
                </w:p>
              </w:txbxContent>
            </v:textbox>
          </v:roundrect>
        </w:pict>
      </w:r>
      <w:r w:rsidR="0058677B">
        <w:rPr>
          <w:noProof/>
          <w:lang w:eastAsia="en-GB"/>
        </w:rPr>
        <w:pict>
          <v:roundrect id="_x0000_s2075" style="position:absolute;margin-left:172.15pt;margin-top:309.05pt;width:185.6pt;height:185pt;z-index:251657728" arcsize="10923f" strokecolor="#8064a2">
            <v:textbox>
              <w:txbxContent>
                <w:p w:rsidR="00485F7D" w:rsidRDefault="00485F7D">
                  <w:pPr>
                    <w:rPr>
                      <w:rFonts w:ascii="Century Gothic" w:hAnsi="Century Gothic"/>
                      <w:b/>
                    </w:rPr>
                  </w:pPr>
                  <w:r w:rsidRPr="00485F7D">
                    <w:rPr>
                      <w:rFonts w:ascii="Century Gothic" w:hAnsi="Century Gothic"/>
                      <w:b/>
                    </w:rPr>
                    <w:t>ICT:</w:t>
                  </w:r>
                </w:p>
                <w:p w:rsidR="000F2EAA" w:rsidRDefault="00150E28">
                  <w:pPr>
                    <w:rPr>
                      <w:rFonts w:ascii="Century Gothic" w:hAnsi="Century Gothic"/>
                      <w:b/>
                    </w:rPr>
                  </w:pPr>
                  <w:r>
                    <w:rPr>
                      <w:rFonts w:ascii="Century Gothic" w:hAnsi="Century Gothic"/>
                      <w:b/>
                    </w:rPr>
                    <w:t>Multimedia Presentation</w:t>
                  </w:r>
                </w:p>
                <w:p w:rsidR="00150E28" w:rsidRPr="00150E28" w:rsidRDefault="00150E28">
                  <w:pPr>
                    <w:rPr>
                      <w:rFonts w:ascii="Century Gothic" w:hAnsi="Century Gothic"/>
                    </w:rPr>
                  </w:pPr>
                  <w:r>
                    <w:rPr>
                      <w:rFonts w:ascii="Century Gothic" w:hAnsi="Century Gothic"/>
                    </w:rPr>
                    <w:t>We will be learning to create a PowerPoint presentation that includes moving images, music, animations and transitions.</w:t>
                  </w:r>
                </w:p>
              </w:txbxContent>
            </v:textbox>
          </v:roundrect>
        </w:pict>
      </w:r>
      <w:r w:rsidR="0058677B">
        <w:rPr>
          <w:noProof/>
          <w:lang w:eastAsia="en-GB"/>
        </w:rPr>
        <w:pict>
          <v:roundrect id="_x0000_s2077" style="position:absolute;margin-left:-23.95pt;margin-top:499.95pt;width:184.45pt;height:185pt;z-index:251659776" arcsize="10923f" strokecolor="#8064a2">
            <v:textbox>
              <w:txbxContent>
                <w:p w:rsidR="00485F7D" w:rsidRDefault="00F70C8A">
                  <w:pPr>
                    <w:rPr>
                      <w:rFonts w:ascii="Century Gothic" w:hAnsi="Century Gothic"/>
                      <w:b/>
                    </w:rPr>
                  </w:pPr>
                  <w:r w:rsidRPr="00F70C8A">
                    <w:rPr>
                      <w:rFonts w:ascii="Century Gothic" w:hAnsi="Century Gothic"/>
                      <w:b/>
                    </w:rPr>
                    <w:t>Music:</w:t>
                  </w:r>
                </w:p>
                <w:p w:rsidR="00150E28" w:rsidRDefault="00150E28">
                  <w:pPr>
                    <w:rPr>
                      <w:rFonts w:ascii="Century Gothic" w:hAnsi="Century Gothic"/>
                      <w:b/>
                    </w:rPr>
                  </w:pPr>
                  <w:r>
                    <w:rPr>
                      <w:rFonts w:ascii="Century Gothic" w:hAnsi="Century Gothic"/>
                      <w:b/>
                    </w:rPr>
                    <w:t>Songwriter</w:t>
                  </w:r>
                </w:p>
                <w:p w:rsidR="00150E28" w:rsidRPr="00150E28" w:rsidRDefault="00150E28">
                  <w:pPr>
                    <w:rPr>
                      <w:rFonts w:ascii="Century Gothic" w:hAnsi="Century Gothic"/>
                    </w:rPr>
                  </w:pPr>
                  <w:r>
                    <w:rPr>
                      <w:rFonts w:ascii="Century Gothic" w:hAnsi="Century Gothic"/>
                    </w:rPr>
                    <w:t>We will be learning some basic song writing principles learning the difference between happy and sad songs and thinking about beat and lyrics.</w:t>
                  </w:r>
                </w:p>
              </w:txbxContent>
            </v:textbox>
          </v:roundrect>
        </w:pict>
      </w:r>
      <w:r w:rsidR="0058677B">
        <w:rPr>
          <w:noProof/>
          <w:lang w:eastAsia="en-GB"/>
        </w:rPr>
        <w:pict>
          <v:roundrect id="_x0000_s2076" style="position:absolute;margin-left:363pt;margin-top:309.05pt;width:185.6pt;height:185pt;z-index:251658752" arcsize="10923f" strokecolor="#8064a2">
            <v:textbox>
              <w:txbxContent>
                <w:p w:rsidR="00485F7D" w:rsidRDefault="00485F7D">
                  <w:pPr>
                    <w:rPr>
                      <w:rFonts w:ascii="Century Gothic" w:hAnsi="Century Gothic"/>
                      <w:b/>
                    </w:rPr>
                  </w:pPr>
                  <w:r w:rsidRPr="00485F7D">
                    <w:rPr>
                      <w:rFonts w:ascii="Century Gothic" w:hAnsi="Century Gothic"/>
                      <w:b/>
                    </w:rPr>
                    <w:t>Humanities:</w:t>
                  </w:r>
                </w:p>
                <w:p w:rsidR="00150E28" w:rsidRDefault="00150E28">
                  <w:pPr>
                    <w:rPr>
                      <w:rFonts w:ascii="Century Gothic" w:hAnsi="Century Gothic"/>
                      <w:b/>
                    </w:rPr>
                  </w:pPr>
                  <w:r>
                    <w:rPr>
                      <w:rFonts w:ascii="Century Gothic" w:hAnsi="Century Gothic"/>
                      <w:b/>
                    </w:rPr>
                    <w:t xml:space="preserve">Geography – Weather Patterns Over </w:t>
                  </w:r>
                  <w:proofErr w:type="spellStart"/>
                  <w:r>
                    <w:rPr>
                      <w:rFonts w:ascii="Century Gothic" w:hAnsi="Century Gothic"/>
                      <w:b/>
                    </w:rPr>
                    <w:t>Europs</w:t>
                  </w:r>
                  <w:proofErr w:type="spellEnd"/>
                </w:p>
                <w:p w:rsidR="00150E28" w:rsidRPr="00150E28" w:rsidRDefault="00150E28">
                  <w:pPr>
                    <w:rPr>
                      <w:rFonts w:ascii="Century Gothic" w:hAnsi="Century Gothic"/>
                    </w:rPr>
                  </w:pPr>
                  <w:r>
                    <w:rPr>
                      <w:rFonts w:ascii="Century Gothic" w:hAnsi="Century Gothic"/>
                    </w:rPr>
                    <w:t>We will be learning about the weather patterns across Europe. We will be linking this with ICT and creating our own weather forecasts for different parts of Europe.</w:t>
                  </w:r>
                </w:p>
                <w:p w:rsidR="00150E28" w:rsidRPr="00150E28" w:rsidRDefault="00150E28">
                  <w:pPr>
                    <w:rPr>
                      <w:rFonts w:ascii="Century Gothic" w:hAnsi="Century Gothic"/>
                      <w:b/>
                    </w:rPr>
                  </w:pPr>
                </w:p>
              </w:txbxContent>
            </v:textbox>
          </v:roundrect>
        </w:pict>
      </w:r>
      <w:r w:rsidR="0058677B">
        <w:rPr>
          <w:noProof/>
          <w:lang w:eastAsia="en-GB"/>
        </w:rPr>
        <w:pict>
          <v:roundrect id="_x0000_s2073" style="position:absolute;margin-left:-20.05pt;margin-top:309.05pt;width:186.95pt;height:185pt;z-index:251656704" arcsize="10923f" strokecolor="#8064a2">
            <v:textbox>
              <w:txbxContent>
                <w:p w:rsidR="000F2EAA" w:rsidRDefault="00485F7D" w:rsidP="00485F7D">
                  <w:pPr>
                    <w:spacing w:line="240" w:lineRule="auto"/>
                    <w:rPr>
                      <w:rFonts w:ascii="Century Gothic" w:hAnsi="Century Gothic"/>
                      <w:b/>
                    </w:rPr>
                  </w:pPr>
                  <w:r w:rsidRPr="00485F7D">
                    <w:rPr>
                      <w:rFonts w:ascii="Century Gothic" w:hAnsi="Century Gothic"/>
                      <w:b/>
                    </w:rPr>
                    <w:t>PSHE</w:t>
                  </w:r>
                  <w:r>
                    <w:rPr>
                      <w:rFonts w:ascii="Century Gothic" w:hAnsi="Century Gothic"/>
                      <w:b/>
                    </w:rPr>
                    <w:t>:</w:t>
                  </w:r>
                </w:p>
                <w:p w:rsidR="00485F7D" w:rsidRDefault="00485F7D" w:rsidP="00485F7D">
                  <w:pPr>
                    <w:spacing w:line="240" w:lineRule="auto"/>
                    <w:rPr>
                      <w:rFonts w:ascii="Century Gothic" w:hAnsi="Century Gothic"/>
                      <w:b/>
                    </w:rPr>
                  </w:pPr>
                  <w:r>
                    <w:rPr>
                      <w:rFonts w:ascii="Century Gothic" w:hAnsi="Century Gothic"/>
                      <w:b/>
                    </w:rPr>
                    <w:t xml:space="preserve"> </w:t>
                  </w:r>
                  <w:r w:rsidR="000F2EAA">
                    <w:rPr>
                      <w:rFonts w:ascii="Century Gothic" w:hAnsi="Century Gothic"/>
                      <w:b/>
                    </w:rPr>
                    <w:t xml:space="preserve">Accessing the Community </w:t>
                  </w:r>
                </w:p>
                <w:p w:rsidR="000F2EAA" w:rsidRPr="000F2EAA" w:rsidRDefault="00150E28" w:rsidP="00485F7D">
                  <w:pPr>
                    <w:spacing w:line="240" w:lineRule="auto"/>
                    <w:rPr>
                      <w:rFonts w:ascii="Century Gothic" w:hAnsi="Century Gothic"/>
                    </w:rPr>
                  </w:pPr>
                  <w:r>
                    <w:rPr>
                      <w:rFonts w:ascii="Century Gothic" w:hAnsi="Century Gothic"/>
                    </w:rPr>
                    <w:t xml:space="preserve">We </w:t>
                  </w:r>
                  <w:r w:rsidR="000F2EAA">
                    <w:rPr>
                      <w:rFonts w:ascii="Century Gothic" w:hAnsi="Century Gothic"/>
                    </w:rPr>
                    <w:t>will be learning and practising essential life skills by gathering information about where they can access leisure information and help from the local community.</w:t>
                  </w:r>
                </w:p>
              </w:txbxContent>
            </v:textbox>
          </v:roundrect>
        </w:pict>
      </w:r>
      <w:r w:rsidR="00336284">
        <w:tab/>
      </w:r>
    </w:p>
    <w:sectPr w:rsidR="00336284" w:rsidSect="00EA664B">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B40" w:rsidRDefault="007A6B40" w:rsidP="00336284">
      <w:pPr>
        <w:spacing w:after="0" w:line="240" w:lineRule="auto"/>
      </w:pPr>
      <w:r>
        <w:separator/>
      </w:r>
    </w:p>
  </w:endnote>
  <w:endnote w:type="continuationSeparator" w:id="0">
    <w:p w:rsidR="007A6B40" w:rsidRDefault="007A6B40" w:rsidP="0033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B40" w:rsidRDefault="007A6B40" w:rsidP="00336284">
      <w:pPr>
        <w:spacing w:after="0" w:line="240" w:lineRule="auto"/>
      </w:pPr>
      <w:r>
        <w:separator/>
      </w:r>
    </w:p>
  </w:footnote>
  <w:footnote w:type="continuationSeparator" w:id="0">
    <w:p w:rsidR="007A6B40" w:rsidRDefault="007A6B40" w:rsidP="00336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84" w:rsidRDefault="00336284" w:rsidP="00EA664B">
    <w:pPr>
      <w:pStyle w:val="Header"/>
      <w:tabs>
        <w:tab w:val="clear" w:pos="9026"/>
      </w:tabs>
      <w:ind w:right="-449"/>
    </w:pPr>
    <w:r>
      <w:rPr>
        <w:noProof/>
        <w:color w:val="1F497D"/>
        <w:lang w:eastAsia="en-GB"/>
      </w:rPr>
      <w:pict>
        <v:roundrect id="_x0000_s1025" style="position:absolute;margin-left:11.7pt;margin-top:.6pt;width:344.1pt;height:58.6pt;z-index:251657728" arcsize="10923f" fillcolor="#8064a2" strokecolor="#b2a1c7" strokeweight="3pt">
          <v:shadow on="t" type="perspective" color="#3f3151" opacity=".5" offset="1pt" offset2="-1pt"/>
          <v:textbox style="mso-next-textbox:#_x0000_s1025">
            <w:txbxContent>
              <w:p w:rsidR="00336284" w:rsidRPr="00B602A5" w:rsidRDefault="00336284" w:rsidP="00336284">
                <w:pPr>
                  <w:jc w:val="center"/>
                  <w:rPr>
                    <w:rFonts w:ascii="Century Gothic" w:hAnsi="Century Gothic"/>
                    <w:color w:val="FFFFFF"/>
                    <w:sz w:val="24"/>
                    <w:szCs w:val="24"/>
                  </w:rPr>
                </w:pPr>
                <w:r w:rsidRPr="00B602A5">
                  <w:rPr>
                    <w:rFonts w:ascii="Century Gothic" w:hAnsi="Century Gothic"/>
                    <w:color w:val="FFFFFF"/>
                    <w:sz w:val="24"/>
                    <w:szCs w:val="24"/>
                  </w:rPr>
                  <w:t xml:space="preserve">Topic Web </w:t>
                </w:r>
                <w:r w:rsidR="0058677B">
                  <w:rPr>
                    <w:rFonts w:ascii="Century Gothic" w:hAnsi="Century Gothic"/>
                    <w:color w:val="FFFFFF"/>
                    <w:sz w:val="24"/>
                    <w:szCs w:val="24"/>
                  </w:rPr>
                  <w:t xml:space="preserve">     </w:t>
                </w:r>
                <w:r w:rsidRPr="00B602A5">
                  <w:rPr>
                    <w:rFonts w:ascii="Century Gothic" w:hAnsi="Century Gothic"/>
                    <w:color w:val="FFFFFF"/>
                    <w:sz w:val="24"/>
                    <w:szCs w:val="24"/>
                  </w:rPr>
                  <w:t>Purple Class</w:t>
                </w:r>
              </w:p>
              <w:p w:rsidR="00B602A5" w:rsidRPr="00B602A5" w:rsidRDefault="005449DB" w:rsidP="00336284">
                <w:pPr>
                  <w:jc w:val="center"/>
                  <w:rPr>
                    <w:rFonts w:ascii="Century Gothic" w:hAnsi="Century Gothic"/>
                    <w:color w:val="FFFFFF"/>
                    <w:sz w:val="24"/>
                    <w:szCs w:val="24"/>
                  </w:rPr>
                </w:pPr>
                <w:r>
                  <w:rPr>
                    <w:rFonts w:ascii="Century Gothic" w:hAnsi="Century Gothic"/>
                    <w:color w:val="FFFFFF"/>
                    <w:sz w:val="24"/>
                    <w:szCs w:val="24"/>
                  </w:rPr>
                  <w:t>Autumn 1</w:t>
                </w:r>
                <w:r w:rsidR="0058677B" w:rsidRPr="00B602A5">
                  <w:rPr>
                    <w:rFonts w:ascii="Century Gothic" w:hAnsi="Century Gothic"/>
                    <w:color w:val="FFFFFF"/>
                    <w:sz w:val="24"/>
                    <w:szCs w:val="24"/>
                  </w:rPr>
                  <w:t xml:space="preserve"> 2017 </w:t>
                </w:r>
                <w:r w:rsidR="0058677B">
                  <w:rPr>
                    <w:rFonts w:ascii="Century Gothic" w:hAnsi="Century Gothic"/>
                    <w:color w:val="FFFFFF"/>
                    <w:sz w:val="24"/>
                    <w:szCs w:val="24"/>
                  </w:rPr>
                  <w:t xml:space="preserve">       </w:t>
                </w:r>
                <w:r>
                  <w:rPr>
                    <w:rFonts w:ascii="Century Gothic" w:hAnsi="Century Gothic"/>
                    <w:color w:val="FFFFFF"/>
                    <w:sz w:val="24"/>
                    <w:szCs w:val="24"/>
                  </w:rPr>
                  <w:t>Shapes and Patterns</w:t>
                </w:r>
              </w:p>
              <w:p w:rsidR="00B602A5" w:rsidRPr="00F70C8A" w:rsidRDefault="00B602A5" w:rsidP="00336284">
                <w:pPr>
                  <w:jc w:val="center"/>
                  <w:rPr>
                    <w:rFonts w:ascii="Century Gothic" w:hAnsi="Century Gothic"/>
                    <w:color w:val="FFFFFF"/>
                    <w:sz w:val="28"/>
                    <w:szCs w:val="28"/>
                  </w:rPr>
                </w:pPr>
              </w:p>
            </w:txbxContent>
          </v:textbox>
        </v:roundrect>
      </w:pict>
    </w:r>
    <w:r>
      <w:rPr>
        <w:noProof/>
        <w:color w:val="1F497D"/>
        <w:lang w:eastAsia="en-GB"/>
      </w:rPr>
      <w:tab/>
    </w:r>
    <w:r>
      <w:rPr>
        <w:noProof/>
        <w:color w:val="1F497D"/>
        <w:lang w:eastAsia="en-GB"/>
      </w:rPr>
      <w:tab/>
      <w:t xml:space="preserve">      </w:t>
    </w:r>
    <w:r w:rsidR="00EA664B">
      <w:rPr>
        <w:noProof/>
        <w:color w:val="1F497D"/>
        <w:lang w:eastAsia="en-GB"/>
      </w:rPr>
      <w:tab/>
    </w:r>
    <w:r>
      <w:rPr>
        <w:noProof/>
        <w:color w:val="1F497D"/>
        <w:lang w:eastAsia="en-GB"/>
      </w:rPr>
      <w:t xml:space="preserve"> </w:t>
    </w:r>
    <w:r w:rsidR="00EA664B">
      <w:rPr>
        <w:noProof/>
        <w:color w:val="1F497D"/>
        <w:lang w:eastAsia="en-GB"/>
      </w:rPr>
      <w:tab/>
      <w:t xml:space="preserve">                        </w:t>
    </w:r>
    <w:r w:rsidR="005449DB">
      <w:rPr>
        <w:noProof/>
        <w:color w:val="1F497D"/>
        <w:lang w:eastAsia="en-GB"/>
      </w:rPr>
      <w:drawing>
        <wp:inline distT="0" distB="0" distL="0" distR="0">
          <wp:extent cx="1998980" cy="775970"/>
          <wp:effectExtent l="19050" t="0" r="1270" b="0"/>
          <wp:docPr id="1" name="Picture 2" descr="cid:image002.jpg@01D218CB.2DA8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18CB.2DA87C50"/>
                  <pic:cNvPicPr>
                    <a:picLocks noChangeAspect="1" noChangeArrowheads="1"/>
                  </pic:cNvPicPr>
                </pic:nvPicPr>
                <pic:blipFill>
                  <a:blip r:embed="rId1"/>
                  <a:srcRect/>
                  <a:stretch>
                    <a:fillRect/>
                  </a:stretch>
                </pic:blipFill>
                <pic:spPr bwMode="auto">
                  <a:xfrm>
                    <a:off x="0" y="0"/>
                    <a:ext cx="1998980" cy="775970"/>
                  </a:xfrm>
                  <a:prstGeom prst="rect">
                    <a:avLst/>
                  </a:prstGeom>
                  <a:noFill/>
                  <a:ln w="9525">
                    <a:noFill/>
                    <a:miter lim="800000"/>
                    <a:headEnd/>
                    <a:tailEnd/>
                  </a:ln>
                </pic:spPr>
              </pic:pic>
            </a:graphicData>
          </a:graphic>
        </wp:inline>
      </w:drawing>
    </w:r>
  </w:p>
  <w:p w:rsidR="00B602A5" w:rsidRDefault="00B602A5" w:rsidP="00B602A5">
    <w:pPr>
      <w:pStyle w:val="Header"/>
      <w:tabs>
        <w:tab w:val="clear" w:pos="4513"/>
        <w:tab w:val="clear" w:pos="9026"/>
        <w:tab w:val="left" w:pos="8657"/>
      </w:tabs>
      <w:ind w:right="-449"/>
      <w:rPr>
        <w:rFonts w:ascii="Century Gothic" w:hAnsi="Century Gothic"/>
      </w:rPr>
    </w:pPr>
    <w:r>
      <w:rPr>
        <w:rFonts w:ascii="Century Gothic" w:hAnsi="Century Gothic"/>
      </w:rPr>
      <w:tab/>
    </w:r>
  </w:p>
  <w:p w:rsidR="00336284" w:rsidRPr="00336284" w:rsidRDefault="00336284">
    <w:pPr>
      <w:pStyle w:val="Header"/>
      <w:rPr>
        <w:rFonts w:ascii="Century Gothic" w:hAnsi="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432"/>
    <w:multiLevelType w:val="hybridMultilevel"/>
    <w:tmpl w:val="820684DA"/>
    <w:lvl w:ilvl="0" w:tplc="1BCE2692">
      <w:start w:val="1"/>
      <w:numFmt w:val="bullet"/>
      <w:lvlText w:val="•"/>
      <w:lvlJc w:val="left"/>
      <w:pPr>
        <w:tabs>
          <w:tab w:val="num" w:pos="720"/>
        </w:tabs>
        <w:ind w:left="720" w:hanging="360"/>
      </w:pPr>
      <w:rPr>
        <w:rFonts w:ascii="Times New Roman" w:hAnsi="Times New Roman" w:hint="default"/>
      </w:rPr>
    </w:lvl>
    <w:lvl w:ilvl="1" w:tplc="3BEAFAE6" w:tentative="1">
      <w:start w:val="1"/>
      <w:numFmt w:val="bullet"/>
      <w:lvlText w:val="•"/>
      <w:lvlJc w:val="left"/>
      <w:pPr>
        <w:tabs>
          <w:tab w:val="num" w:pos="1440"/>
        </w:tabs>
        <w:ind w:left="1440" w:hanging="360"/>
      </w:pPr>
      <w:rPr>
        <w:rFonts w:ascii="Times New Roman" w:hAnsi="Times New Roman" w:hint="default"/>
      </w:rPr>
    </w:lvl>
    <w:lvl w:ilvl="2" w:tplc="E42E38AA" w:tentative="1">
      <w:start w:val="1"/>
      <w:numFmt w:val="bullet"/>
      <w:lvlText w:val="•"/>
      <w:lvlJc w:val="left"/>
      <w:pPr>
        <w:tabs>
          <w:tab w:val="num" w:pos="2160"/>
        </w:tabs>
        <w:ind w:left="2160" w:hanging="360"/>
      </w:pPr>
      <w:rPr>
        <w:rFonts w:ascii="Times New Roman" w:hAnsi="Times New Roman" w:hint="default"/>
      </w:rPr>
    </w:lvl>
    <w:lvl w:ilvl="3" w:tplc="638ED204" w:tentative="1">
      <w:start w:val="1"/>
      <w:numFmt w:val="bullet"/>
      <w:lvlText w:val="•"/>
      <w:lvlJc w:val="left"/>
      <w:pPr>
        <w:tabs>
          <w:tab w:val="num" w:pos="2880"/>
        </w:tabs>
        <w:ind w:left="2880" w:hanging="360"/>
      </w:pPr>
      <w:rPr>
        <w:rFonts w:ascii="Times New Roman" w:hAnsi="Times New Roman" w:hint="default"/>
      </w:rPr>
    </w:lvl>
    <w:lvl w:ilvl="4" w:tplc="8D1CE62E" w:tentative="1">
      <w:start w:val="1"/>
      <w:numFmt w:val="bullet"/>
      <w:lvlText w:val="•"/>
      <w:lvlJc w:val="left"/>
      <w:pPr>
        <w:tabs>
          <w:tab w:val="num" w:pos="3600"/>
        </w:tabs>
        <w:ind w:left="3600" w:hanging="360"/>
      </w:pPr>
      <w:rPr>
        <w:rFonts w:ascii="Times New Roman" w:hAnsi="Times New Roman" w:hint="default"/>
      </w:rPr>
    </w:lvl>
    <w:lvl w:ilvl="5" w:tplc="24C8895C" w:tentative="1">
      <w:start w:val="1"/>
      <w:numFmt w:val="bullet"/>
      <w:lvlText w:val="•"/>
      <w:lvlJc w:val="left"/>
      <w:pPr>
        <w:tabs>
          <w:tab w:val="num" w:pos="4320"/>
        </w:tabs>
        <w:ind w:left="4320" w:hanging="360"/>
      </w:pPr>
      <w:rPr>
        <w:rFonts w:ascii="Times New Roman" w:hAnsi="Times New Roman" w:hint="default"/>
      </w:rPr>
    </w:lvl>
    <w:lvl w:ilvl="6" w:tplc="3252C2AE" w:tentative="1">
      <w:start w:val="1"/>
      <w:numFmt w:val="bullet"/>
      <w:lvlText w:val="•"/>
      <w:lvlJc w:val="left"/>
      <w:pPr>
        <w:tabs>
          <w:tab w:val="num" w:pos="5040"/>
        </w:tabs>
        <w:ind w:left="5040" w:hanging="360"/>
      </w:pPr>
      <w:rPr>
        <w:rFonts w:ascii="Times New Roman" w:hAnsi="Times New Roman" w:hint="default"/>
      </w:rPr>
    </w:lvl>
    <w:lvl w:ilvl="7" w:tplc="399A54DE" w:tentative="1">
      <w:start w:val="1"/>
      <w:numFmt w:val="bullet"/>
      <w:lvlText w:val="•"/>
      <w:lvlJc w:val="left"/>
      <w:pPr>
        <w:tabs>
          <w:tab w:val="num" w:pos="5760"/>
        </w:tabs>
        <w:ind w:left="5760" w:hanging="360"/>
      </w:pPr>
      <w:rPr>
        <w:rFonts w:ascii="Times New Roman" w:hAnsi="Times New Roman" w:hint="default"/>
      </w:rPr>
    </w:lvl>
    <w:lvl w:ilvl="8" w:tplc="393888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296BC8"/>
    <w:multiLevelType w:val="hybridMultilevel"/>
    <w:tmpl w:val="44B082EC"/>
    <w:lvl w:ilvl="0" w:tplc="33268AAA">
      <w:start w:val="1"/>
      <w:numFmt w:val="bullet"/>
      <w:lvlText w:val="•"/>
      <w:lvlJc w:val="left"/>
      <w:pPr>
        <w:tabs>
          <w:tab w:val="num" w:pos="720"/>
        </w:tabs>
        <w:ind w:left="720" w:hanging="360"/>
      </w:pPr>
      <w:rPr>
        <w:rFonts w:ascii="Times New Roman" w:hAnsi="Times New Roman" w:hint="default"/>
      </w:rPr>
    </w:lvl>
    <w:lvl w:ilvl="1" w:tplc="17600DE2" w:tentative="1">
      <w:start w:val="1"/>
      <w:numFmt w:val="bullet"/>
      <w:lvlText w:val="•"/>
      <w:lvlJc w:val="left"/>
      <w:pPr>
        <w:tabs>
          <w:tab w:val="num" w:pos="1440"/>
        </w:tabs>
        <w:ind w:left="1440" w:hanging="360"/>
      </w:pPr>
      <w:rPr>
        <w:rFonts w:ascii="Times New Roman" w:hAnsi="Times New Roman" w:hint="default"/>
      </w:rPr>
    </w:lvl>
    <w:lvl w:ilvl="2" w:tplc="F3746D4E" w:tentative="1">
      <w:start w:val="1"/>
      <w:numFmt w:val="bullet"/>
      <w:lvlText w:val="•"/>
      <w:lvlJc w:val="left"/>
      <w:pPr>
        <w:tabs>
          <w:tab w:val="num" w:pos="2160"/>
        </w:tabs>
        <w:ind w:left="2160" w:hanging="360"/>
      </w:pPr>
      <w:rPr>
        <w:rFonts w:ascii="Times New Roman" w:hAnsi="Times New Roman" w:hint="default"/>
      </w:rPr>
    </w:lvl>
    <w:lvl w:ilvl="3" w:tplc="D170605E" w:tentative="1">
      <w:start w:val="1"/>
      <w:numFmt w:val="bullet"/>
      <w:lvlText w:val="•"/>
      <w:lvlJc w:val="left"/>
      <w:pPr>
        <w:tabs>
          <w:tab w:val="num" w:pos="2880"/>
        </w:tabs>
        <w:ind w:left="2880" w:hanging="360"/>
      </w:pPr>
      <w:rPr>
        <w:rFonts w:ascii="Times New Roman" w:hAnsi="Times New Roman" w:hint="default"/>
      </w:rPr>
    </w:lvl>
    <w:lvl w:ilvl="4" w:tplc="6174FABE" w:tentative="1">
      <w:start w:val="1"/>
      <w:numFmt w:val="bullet"/>
      <w:lvlText w:val="•"/>
      <w:lvlJc w:val="left"/>
      <w:pPr>
        <w:tabs>
          <w:tab w:val="num" w:pos="3600"/>
        </w:tabs>
        <w:ind w:left="3600" w:hanging="360"/>
      </w:pPr>
      <w:rPr>
        <w:rFonts w:ascii="Times New Roman" w:hAnsi="Times New Roman" w:hint="default"/>
      </w:rPr>
    </w:lvl>
    <w:lvl w:ilvl="5" w:tplc="E054B822" w:tentative="1">
      <w:start w:val="1"/>
      <w:numFmt w:val="bullet"/>
      <w:lvlText w:val="•"/>
      <w:lvlJc w:val="left"/>
      <w:pPr>
        <w:tabs>
          <w:tab w:val="num" w:pos="4320"/>
        </w:tabs>
        <w:ind w:left="4320" w:hanging="360"/>
      </w:pPr>
      <w:rPr>
        <w:rFonts w:ascii="Times New Roman" w:hAnsi="Times New Roman" w:hint="default"/>
      </w:rPr>
    </w:lvl>
    <w:lvl w:ilvl="6" w:tplc="5FA8462C" w:tentative="1">
      <w:start w:val="1"/>
      <w:numFmt w:val="bullet"/>
      <w:lvlText w:val="•"/>
      <w:lvlJc w:val="left"/>
      <w:pPr>
        <w:tabs>
          <w:tab w:val="num" w:pos="5040"/>
        </w:tabs>
        <w:ind w:left="5040" w:hanging="360"/>
      </w:pPr>
      <w:rPr>
        <w:rFonts w:ascii="Times New Roman" w:hAnsi="Times New Roman" w:hint="default"/>
      </w:rPr>
    </w:lvl>
    <w:lvl w:ilvl="7" w:tplc="8616894A" w:tentative="1">
      <w:start w:val="1"/>
      <w:numFmt w:val="bullet"/>
      <w:lvlText w:val="•"/>
      <w:lvlJc w:val="left"/>
      <w:pPr>
        <w:tabs>
          <w:tab w:val="num" w:pos="5760"/>
        </w:tabs>
        <w:ind w:left="5760" w:hanging="360"/>
      </w:pPr>
      <w:rPr>
        <w:rFonts w:ascii="Times New Roman" w:hAnsi="Times New Roman" w:hint="default"/>
      </w:rPr>
    </w:lvl>
    <w:lvl w:ilvl="8" w:tplc="5D10A6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4B4891"/>
    <w:multiLevelType w:val="hybridMultilevel"/>
    <w:tmpl w:val="5AFCE370"/>
    <w:lvl w:ilvl="0" w:tplc="C36EC52E">
      <w:start w:val="1"/>
      <w:numFmt w:val="bullet"/>
      <w:lvlText w:val="•"/>
      <w:lvlJc w:val="left"/>
      <w:pPr>
        <w:tabs>
          <w:tab w:val="num" w:pos="720"/>
        </w:tabs>
        <w:ind w:left="720" w:hanging="360"/>
      </w:pPr>
      <w:rPr>
        <w:rFonts w:ascii="Times New Roman" w:hAnsi="Times New Roman" w:hint="default"/>
      </w:rPr>
    </w:lvl>
    <w:lvl w:ilvl="1" w:tplc="0768A502" w:tentative="1">
      <w:start w:val="1"/>
      <w:numFmt w:val="bullet"/>
      <w:lvlText w:val="•"/>
      <w:lvlJc w:val="left"/>
      <w:pPr>
        <w:tabs>
          <w:tab w:val="num" w:pos="1440"/>
        </w:tabs>
        <w:ind w:left="1440" w:hanging="360"/>
      </w:pPr>
      <w:rPr>
        <w:rFonts w:ascii="Times New Roman" w:hAnsi="Times New Roman" w:hint="default"/>
      </w:rPr>
    </w:lvl>
    <w:lvl w:ilvl="2" w:tplc="B9BCD79C" w:tentative="1">
      <w:start w:val="1"/>
      <w:numFmt w:val="bullet"/>
      <w:lvlText w:val="•"/>
      <w:lvlJc w:val="left"/>
      <w:pPr>
        <w:tabs>
          <w:tab w:val="num" w:pos="2160"/>
        </w:tabs>
        <w:ind w:left="2160" w:hanging="360"/>
      </w:pPr>
      <w:rPr>
        <w:rFonts w:ascii="Times New Roman" w:hAnsi="Times New Roman" w:hint="default"/>
      </w:rPr>
    </w:lvl>
    <w:lvl w:ilvl="3" w:tplc="185CF8B2" w:tentative="1">
      <w:start w:val="1"/>
      <w:numFmt w:val="bullet"/>
      <w:lvlText w:val="•"/>
      <w:lvlJc w:val="left"/>
      <w:pPr>
        <w:tabs>
          <w:tab w:val="num" w:pos="2880"/>
        </w:tabs>
        <w:ind w:left="2880" w:hanging="360"/>
      </w:pPr>
      <w:rPr>
        <w:rFonts w:ascii="Times New Roman" w:hAnsi="Times New Roman" w:hint="default"/>
      </w:rPr>
    </w:lvl>
    <w:lvl w:ilvl="4" w:tplc="58F41DF4" w:tentative="1">
      <w:start w:val="1"/>
      <w:numFmt w:val="bullet"/>
      <w:lvlText w:val="•"/>
      <w:lvlJc w:val="left"/>
      <w:pPr>
        <w:tabs>
          <w:tab w:val="num" w:pos="3600"/>
        </w:tabs>
        <w:ind w:left="3600" w:hanging="360"/>
      </w:pPr>
      <w:rPr>
        <w:rFonts w:ascii="Times New Roman" w:hAnsi="Times New Roman" w:hint="default"/>
      </w:rPr>
    </w:lvl>
    <w:lvl w:ilvl="5" w:tplc="75E072AC" w:tentative="1">
      <w:start w:val="1"/>
      <w:numFmt w:val="bullet"/>
      <w:lvlText w:val="•"/>
      <w:lvlJc w:val="left"/>
      <w:pPr>
        <w:tabs>
          <w:tab w:val="num" w:pos="4320"/>
        </w:tabs>
        <w:ind w:left="4320" w:hanging="360"/>
      </w:pPr>
      <w:rPr>
        <w:rFonts w:ascii="Times New Roman" w:hAnsi="Times New Roman" w:hint="default"/>
      </w:rPr>
    </w:lvl>
    <w:lvl w:ilvl="6" w:tplc="C30EA738" w:tentative="1">
      <w:start w:val="1"/>
      <w:numFmt w:val="bullet"/>
      <w:lvlText w:val="•"/>
      <w:lvlJc w:val="left"/>
      <w:pPr>
        <w:tabs>
          <w:tab w:val="num" w:pos="5040"/>
        </w:tabs>
        <w:ind w:left="5040" w:hanging="360"/>
      </w:pPr>
      <w:rPr>
        <w:rFonts w:ascii="Times New Roman" w:hAnsi="Times New Roman" w:hint="default"/>
      </w:rPr>
    </w:lvl>
    <w:lvl w:ilvl="7" w:tplc="7B805570" w:tentative="1">
      <w:start w:val="1"/>
      <w:numFmt w:val="bullet"/>
      <w:lvlText w:val="•"/>
      <w:lvlJc w:val="left"/>
      <w:pPr>
        <w:tabs>
          <w:tab w:val="num" w:pos="5760"/>
        </w:tabs>
        <w:ind w:left="5760" w:hanging="360"/>
      </w:pPr>
      <w:rPr>
        <w:rFonts w:ascii="Times New Roman" w:hAnsi="Times New Roman" w:hint="default"/>
      </w:rPr>
    </w:lvl>
    <w:lvl w:ilvl="8" w:tplc="0D746D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104A1C"/>
    <w:multiLevelType w:val="hybridMultilevel"/>
    <w:tmpl w:val="7C58CAA2"/>
    <w:lvl w:ilvl="0" w:tplc="4D88ACB0">
      <w:start w:val="1"/>
      <w:numFmt w:val="bullet"/>
      <w:lvlText w:val="•"/>
      <w:lvlJc w:val="left"/>
      <w:pPr>
        <w:tabs>
          <w:tab w:val="num" w:pos="720"/>
        </w:tabs>
        <w:ind w:left="720" w:hanging="360"/>
      </w:pPr>
      <w:rPr>
        <w:rFonts w:ascii="Times New Roman" w:hAnsi="Times New Roman" w:hint="default"/>
      </w:rPr>
    </w:lvl>
    <w:lvl w:ilvl="1" w:tplc="846E05EA" w:tentative="1">
      <w:start w:val="1"/>
      <w:numFmt w:val="bullet"/>
      <w:lvlText w:val="•"/>
      <w:lvlJc w:val="left"/>
      <w:pPr>
        <w:tabs>
          <w:tab w:val="num" w:pos="1440"/>
        </w:tabs>
        <w:ind w:left="1440" w:hanging="360"/>
      </w:pPr>
      <w:rPr>
        <w:rFonts w:ascii="Times New Roman" w:hAnsi="Times New Roman" w:hint="default"/>
      </w:rPr>
    </w:lvl>
    <w:lvl w:ilvl="2" w:tplc="39582E88" w:tentative="1">
      <w:start w:val="1"/>
      <w:numFmt w:val="bullet"/>
      <w:lvlText w:val="•"/>
      <w:lvlJc w:val="left"/>
      <w:pPr>
        <w:tabs>
          <w:tab w:val="num" w:pos="2160"/>
        </w:tabs>
        <w:ind w:left="2160" w:hanging="360"/>
      </w:pPr>
      <w:rPr>
        <w:rFonts w:ascii="Times New Roman" w:hAnsi="Times New Roman" w:hint="default"/>
      </w:rPr>
    </w:lvl>
    <w:lvl w:ilvl="3" w:tplc="7702F2BE" w:tentative="1">
      <w:start w:val="1"/>
      <w:numFmt w:val="bullet"/>
      <w:lvlText w:val="•"/>
      <w:lvlJc w:val="left"/>
      <w:pPr>
        <w:tabs>
          <w:tab w:val="num" w:pos="2880"/>
        </w:tabs>
        <w:ind w:left="2880" w:hanging="360"/>
      </w:pPr>
      <w:rPr>
        <w:rFonts w:ascii="Times New Roman" w:hAnsi="Times New Roman" w:hint="default"/>
      </w:rPr>
    </w:lvl>
    <w:lvl w:ilvl="4" w:tplc="EA76762E" w:tentative="1">
      <w:start w:val="1"/>
      <w:numFmt w:val="bullet"/>
      <w:lvlText w:val="•"/>
      <w:lvlJc w:val="left"/>
      <w:pPr>
        <w:tabs>
          <w:tab w:val="num" w:pos="3600"/>
        </w:tabs>
        <w:ind w:left="3600" w:hanging="360"/>
      </w:pPr>
      <w:rPr>
        <w:rFonts w:ascii="Times New Roman" w:hAnsi="Times New Roman" w:hint="default"/>
      </w:rPr>
    </w:lvl>
    <w:lvl w:ilvl="5" w:tplc="4014B1F4" w:tentative="1">
      <w:start w:val="1"/>
      <w:numFmt w:val="bullet"/>
      <w:lvlText w:val="•"/>
      <w:lvlJc w:val="left"/>
      <w:pPr>
        <w:tabs>
          <w:tab w:val="num" w:pos="4320"/>
        </w:tabs>
        <w:ind w:left="4320" w:hanging="360"/>
      </w:pPr>
      <w:rPr>
        <w:rFonts w:ascii="Times New Roman" w:hAnsi="Times New Roman" w:hint="default"/>
      </w:rPr>
    </w:lvl>
    <w:lvl w:ilvl="6" w:tplc="71621BF4" w:tentative="1">
      <w:start w:val="1"/>
      <w:numFmt w:val="bullet"/>
      <w:lvlText w:val="•"/>
      <w:lvlJc w:val="left"/>
      <w:pPr>
        <w:tabs>
          <w:tab w:val="num" w:pos="5040"/>
        </w:tabs>
        <w:ind w:left="5040" w:hanging="360"/>
      </w:pPr>
      <w:rPr>
        <w:rFonts w:ascii="Times New Roman" w:hAnsi="Times New Roman" w:hint="default"/>
      </w:rPr>
    </w:lvl>
    <w:lvl w:ilvl="7" w:tplc="A1A243FC" w:tentative="1">
      <w:start w:val="1"/>
      <w:numFmt w:val="bullet"/>
      <w:lvlText w:val="•"/>
      <w:lvlJc w:val="left"/>
      <w:pPr>
        <w:tabs>
          <w:tab w:val="num" w:pos="5760"/>
        </w:tabs>
        <w:ind w:left="5760" w:hanging="360"/>
      </w:pPr>
      <w:rPr>
        <w:rFonts w:ascii="Times New Roman" w:hAnsi="Times New Roman" w:hint="default"/>
      </w:rPr>
    </w:lvl>
    <w:lvl w:ilvl="8" w:tplc="9C0615D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hdrShapeDefaults>
    <o:shapedefaults v:ext="edit" spidmax="3074" fillcolor="white">
      <v:fill color="white"/>
      <o:colormenu v:ext="edit" strokecolor="none [1943]"/>
    </o:shapedefaults>
    <o:shapelayout v:ext="edit">
      <o:idmap v:ext="edit" data="1"/>
    </o:shapelayout>
  </w:hdrShapeDefaults>
  <w:footnotePr>
    <w:footnote w:id="-1"/>
    <w:footnote w:id="0"/>
  </w:footnotePr>
  <w:endnotePr>
    <w:endnote w:id="-1"/>
    <w:endnote w:id="0"/>
  </w:endnotePr>
  <w:compat/>
  <w:rsids>
    <w:rsidRoot w:val="00336284"/>
    <w:rsid w:val="00022D55"/>
    <w:rsid w:val="00062480"/>
    <w:rsid w:val="000A7C5F"/>
    <w:rsid w:val="000F2EAA"/>
    <w:rsid w:val="00123049"/>
    <w:rsid w:val="00150E28"/>
    <w:rsid w:val="001A3A02"/>
    <w:rsid w:val="00223964"/>
    <w:rsid w:val="00275746"/>
    <w:rsid w:val="00277198"/>
    <w:rsid w:val="00316EBA"/>
    <w:rsid w:val="00336284"/>
    <w:rsid w:val="00380DCC"/>
    <w:rsid w:val="0041005A"/>
    <w:rsid w:val="004549AD"/>
    <w:rsid w:val="00485F7D"/>
    <w:rsid w:val="004865F8"/>
    <w:rsid w:val="0049025F"/>
    <w:rsid w:val="00495591"/>
    <w:rsid w:val="004A482B"/>
    <w:rsid w:val="004F57B9"/>
    <w:rsid w:val="005449DB"/>
    <w:rsid w:val="00562950"/>
    <w:rsid w:val="0058677B"/>
    <w:rsid w:val="0065260F"/>
    <w:rsid w:val="00671886"/>
    <w:rsid w:val="006F7795"/>
    <w:rsid w:val="00705083"/>
    <w:rsid w:val="00705087"/>
    <w:rsid w:val="007520FE"/>
    <w:rsid w:val="00771AC3"/>
    <w:rsid w:val="007A6B40"/>
    <w:rsid w:val="007D0A40"/>
    <w:rsid w:val="007F5DD7"/>
    <w:rsid w:val="00814E5C"/>
    <w:rsid w:val="00837129"/>
    <w:rsid w:val="0085114D"/>
    <w:rsid w:val="008861EC"/>
    <w:rsid w:val="008B06DC"/>
    <w:rsid w:val="008C235A"/>
    <w:rsid w:val="008D4166"/>
    <w:rsid w:val="008F3315"/>
    <w:rsid w:val="00936F30"/>
    <w:rsid w:val="00997B9D"/>
    <w:rsid w:val="009C2B93"/>
    <w:rsid w:val="009F23FB"/>
    <w:rsid w:val="009F645D"/>
    <w:rsid w:val="00A3042A"/>
    <w:rsid w:val="00AD0604"/>
    <w:rsid w:val="00AF6F29"/>
    <w:rsid w:val="00B602A5"/>
    <w:rsid w:val="00BC78AB"/>
    <w:rsid w:val="00BD2FB1"/>
    <w:rsid w:val="00BE054F"/>
    <w:rsid w:val="00BE6D2B"/>
    <w:rsid w:val="00C3426E"/>
    <w:rsid w:val="00CA101A"/>
    <w:rsid w:val="00CD626E"/>
    <w:rsid w:val="00CD786A"/>
    <w:rsid w:val="00D06C40"/>
    <w:rsid w:val="00D95F1D"/>
    <w:rsid w:val="00DA6137"/>
    <w:rsid w:val="00DC53C6"/>
    <w:rsid w:val="00E91361"/>
    <w:rsid w:val="00EA664B"/>
    <w:rsid w:val="00EA66EB"/>
    <w:rsid w:val="00EB12A4"/>
    <w:rsid w:val="00EC3EE8"/>
    <w:rsid w:val="00F108EB"/>
    <w:rsid w:val="00F14D2A"/>
    <w:rsid w:val="00F62877"/>
    <w:rsid w:val="00F6517E"/>
    <w:rsid w:val="00F70C8A"/>
    <w:rsid w:val="00F817F4"/>
    <w:rsid w:val="00FE50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colormenu v:ext="edit" strokecolor="none [194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04"/>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62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284"/>
  </w:style>
  <w:style w:type="paragraph" w:styleId="Footer">
    <w:name w:val="footer"/>
    <w:basedOn w:val="Normal"/>
    <w:link w:val="FooterChar"/>
    <w:uiPriority w:val="99"/>
    <w:semiHidden/>
    <w:unhideWhenUsed/>
    <w:rsid w:val="003362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6284"/>
  </w:style>
  <w:style w:type="paragraph" w:styleId="BalloonText">
    <w:name w:val="Balloon Text"/>
    <w:basedOn w:val="Normal"/>
    <w:link w:val="BalloonTextChar"/>
    <w:uiPriority w:val="99"/>
    <w:semiHidden/>
    <w:unhideWhenUsed/>
    <w:rsid w:val="0033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84"/>
    <w:rPr>
      <w:rFonts w:ascii="Tahoma" w:hAnsi="Tahoma" w:cs="Tahoma"/>
      <w:sz w:val="16"/>
      <w:szCs w:val="16"/>
    </w:rPr>
  </w:style>
  <w:style w:type="paragraph" w:styleId="ListParagraph">
    <w:name w:val="List Paragraph"/>
    <w:basedOn w:val="Normal"/>
    <w:uiPriority w:val="34"/>
    <w:qFormat/>
    <w:rsid w:val="00EA664B"/>
    <w:pPr>
      <w:spacing w:after="0" w:line="240" w:lineRule="auto"/>
      <w:ind w:left="720"/>
      <w:contextualSpacing/>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21992223">
      <w:bodyDiv w:val="1"/>
      <w:marLeft w:val="0"/>
      <w:marRight w:val="0"/>
      <w:marTop w:val="0"/>
      <w:marBottom w:val="0"/>
      <w:divBdr>
        <w:top w:val="none" w:sz="0" w:space="0" w:color="auto"/>
        <w:left w:val="none" w:sz="0" w:space="0" w:color="auto"/>
        <w:bottom w:val="none" w:sz="0" w:space="0" w:color="auto"/>
        <w:right w:val="none" w:sz="0" w:space="0" w:color="auto"/>
      </w:divBdr>
      <w:divsChild>
        <w:div w:id="99759239">
          <w:marLeft w:val="547"/>
          <w:marRight w:val="0"/>
          <w:marTop w:val="0"/>
          <w:marBottom w:val="0"/>
          <w:divBdr>
            <w:top w:val="none" w:sz="0" w:space="0" w:color="auto"/>
            <w:left w:val="none" w:sz="0" w:space="0" w:color="auto"/>
            <w:bottom w:val="none" w:sz="0" w:space="0" w:color="auto"/>
            <w:right w:val="none" w:sz="0" w:space="0" w:color="auto"/>
          </w:divBdr>
        </w:div>
        <w:div w:id="101269328">
          <w:marLeft w:val="547"/>
          <w:marRight w:val="0"/>
          <w:marTop w:val="0"/>
          <w:marBottom w:val="0"/>
          <w:divBdr>
            <w:top w:val="none" w:sz="0" w:space="0" w:color="auto"/>
            <w:left w:val="none" w:sz="0" w:space="0" w:color="auto"/>
            <w:bottom w:val="none" w:sz="0" w:space="0" w:color="auto"/>
            <w:right w:val="none" w:sz="0" w:space="0" w:color="auto"/>
          </w:divBdr>
        </w:div>
        <w:div w:id="844517024">
          <w:marLeft w:val="547"/>
          <w:marRight w:val="0"/>
          <w:marTop w:val="0"/>
          <w:marBottom w:val="0"/>
          <w:divBdr>
            <w:top w:val="none" w:sz="0" w:space="0" w:color="auto"/>
            <w:left w:val="none" w:sz="0" w:space="0" w:color="auto"/>
            <w:bottom w:val="none" w:sz="0" w:space="0" w:color="auto"/>
            <w:right w:val="none" w:sz="0" w:space="0" w:color="auto"/>
          </w:divBdr>
        </w:div>
        <w:div w:id="2016806769">
          <w:marLeft w:val="547"/>
          <w:marRight w:val="0"/>
          <w:marTop w:val="0"/>
          <w:marBottom w:val="0"/>
          <w:divBdr>
            <w:top w:val="none" w:sz="0" w:space="0" w:color="auto"/>
            <w:left w:val="none" w:sz="0" w:space="0" w:color="auto"/>
            <w:bottom w:val="none" w:sz="0" w:space="0" w:color="auto"/>
            <w:right w:val="none" w:sz="0" w:space="0" w:color="auto"/>
          </w:divBdr>
        </w:div>
      </w:divsChild>
    </w:div>
    <w:div w:id="356348241">
      <w:bodyDiv w:val="1"/>
      <w:marLeft w:val="0"/>
      <w:marRight w:val="0"/>
      <w:marTop w:val="0"/>
      <w:marBottom w:val="0"/>
      <w:divBdr>
        <w:top w:val="none" w:sz="0" w:space="0" w:color="auto"/>
        <w:left w:val="none" w:sz="0" w:space="0" w:color="auto"/>
        <w:bottom w:val="none" w:sz="0" w:space="0" w:color="auto"/>
        <w:right w:val="none" w:sz="0" w:space="0" w:color="auto"/>
      </w:divBdr>
      <w:divsChild>
        <w:div w:id="50733713">
          <w:marLeft w:val="547"/>
          <w:marRight w:val="0"/>
          <w:marTop w:val="0"/>
          <w:marBottom w:val="0"/>
          <w:divBdr>
            <w:top w:val="none" w:sz="0" w:space="0" w:color="auto"/>
            <w:left w:val="none" w:sz="0" w:space="0" w:color="auto"/>
            <w:bottom w:val="none" w:sz="0" w:space="0" w:color="auto"/>
            <w:right w:val="none" w:sz="0" w:space="0" w:color="auto"/>
          </w:divBdr>
        </w:div>
        <w:div w:id="1934967596">
          <w:marLeft w:val="547"/>
          <w:marRight w:val="0"/>
          <w:marTop w:val="0"/>
          <w:marBottom w:val="0"/>
          <w:divBdr>
            <w:top w:val="none" w:sz="0" w:space="0" w:color="auto"/>
            <w:left w:val="none" w:sz="0" w:space="0" w:color="auto"/>
            <w:bottom w:val="none" w:sz="0" w:space="0" w:color="auto"/>
            <w:right w:val="none" w:sz="0" w:space="0" w:color="auto"/>
          </w:divBdr>
        </w:div>
      </w:divsChild>
    </w:div>
    <w:div w:id="973021548">
      <w:bodyDiv w:val="1"/>
      <w:marLeft w:val="0"/>
      <w:marRight w:val="0"/>
      <w:marTop w:val="0"/>
      <w:marBottom w:val="0"/>
      <w:divBdr>
        <w:top w:val="none" w:sz="0" w:space="0" w:color="auto"/>
        <w:left w:val="none" w:sz="0" w:space="0" w:color="auto"/>
        <w:bottom w:val="none" w:sz="0" w:space="0" w:color="auto"/>
        <w:right w:val="none" w:sz="0" w:space="0" w:color="auto"/>
      </w:divBdr>
      <w:divsChild>
        <w:div w:id="102188153">
          <w:marLeft w:val="547"/>
          <w:marRight w:val="0"/>
          <w:marTop w:val="0"/>
          <w:marBottom w:val="0"/>
          <w:divBdr>
            <w:top w:val="none" w:sz="0" w:space="0" w:color="auto"/>
            <w:left w:val="none" w:sz="0" w:space="0" w:color="auto"/>
            <w:bottom w:val="none" w:sz="0" w:space="0" w:color="auto"/>
            <w:right w:val="none" w:sz="0" w:space="0" w:color="auto"/>
          </w:divBdr>
        </w:div>
        <w:div w:id="1779714054">
          <w:marLeft w:val="547"/>
          <w:marRight w:val="0"/>
          <w:marTop w:val="0"/>
          <w:marBottom w:val="0"/>
          <w:divBdr>
            <w:top w:val="none" w:sz="0" w:space="0" w:color="auto"/>
            <w:left w:val="none" w:sz="0" w:space="0" w:color="auto"/>
            <w:bottom w:val="none" w:sz="0" w:space="0" w:color="auto"/>
            <w:right w:val="none" w:sz="0" w:space="0" w:color="auto"/>
          </w:divBdr>
        </w:div>
      </w:divsChild>
    </w:div>
    <w:div w:id="1430854903">
      <w:bodyDiv w:val="1"/>
      <w:marLeft w:val="0"/>
      <w:marRight w:val="0"/>
      <w:marTop w:val="0"/>
      <w:marBottom w:val="0"/>
      <w:divBdr>
        <w:top w:val="none" w:sz="0" w:space="0" w:color="auto"/>
        <w:left w:val="none" w:sz="0" w:space="0" w:color="auto"/>
        <w:bottom w:val="none" w:sz="0" w:space="0" w:color="auto"/>
        <w:right w:val="none" w:sz="0" w:space="0" w:color="auto"/>
      </w:divBdr>
      <w:divsChild>
        <w:div w:id="161285945">
          <w:marLeft w:val="547"/>
          <w:marRight w:val="0"/>
          <w:marTop w:val="0"/>
          <w:marBottom w:val="0"/>
          <w:divBdr>
            <w:top w:val="none" w:sz="0" w:space="0" w:color="auto"/>
            <w:left w:val="none" w:sz="0" w:space="0" w:color="auto"/>
            <w:bottom w:val="none" w:sz="0" w:space="0" w:color="auto"/>
            <w:right w:val="none" w:sz="0" w:space="0" w:color="auto"/>
          </w:divBdr>
        </w:div>
        <w:div w:id="5328863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C93E-B046-4FEA-970F-D6005310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adinac</cp:lastModifiedBy>
  <cp:revision>3</cp:revision>
  <dcterms:created xsi:type="dcterms:W3CDTF">2017-09-05T20:54:00Z</dcterms:created>
  <dcterms:modified xsi:type="dcterms:W3CDTF">2017-09-05T21:08:00Z</dcterms:modified>
</cp:coreProperties>
</file>