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6" w:rsidRDefault="00B74BB7">
      <w:r>
        <w:rPr>
          <w:noProof/>
          <w:lang w:eastAsia="en-GB"/>
        </w:rPr>
        <w:pict>
          <v:roundrect id="_x0000_s2068" style="position:absolute;margin-left:-20.05pt;margin-top:-5.45pt;width:563.45pt;height:99.55pt;z-index:251654656" arcsize="10923f" strokecolor="#8064a2" strokeweight="1.5pt">
            <v:textbox>
              <w:txbxContent>
                <w:p w:rsidR="00EA664B" w:rsidRDefault="00EA664B" w:rsidP="00EA664B">
                  <w:pPr>
                    <w:spacing w:after="10" w:line="240" w:lineRule="auto"/>
                    <w:ind w:left="142"/>
                    <w:rPr>
                      <w:rFonts w:ascii="Century Gothic" w:hAnsi="Century Gothic"/>
                    </w:rPr>
                  </w:pPr>
                  <w:r w:rsidRPr="00EA664B">
                    <w:rPr>
                      <w:rFonts w:ascii="Century Gothic" w:hAnsi="Century Gothic"/>
                      <w:b/>
                    </w:rPr>
                    <w:t>English</w:t>
                  </w:r>
                  <w:r w:rsidRPr="00EA664B">
                    <w:rPr>
                      <w:rFonts w:ascii="Century Gothic" w:hAnsi="Century Gothic"/>
                    </w:rPr>
                    <w:t>:</w:t>
                  </w:r>
                  <w:r>
                    <w:rPr>
                      <w:rFonts w:ascii="Century Gothic" w:hAnsi="Century Gothic"/>
                    </w:rPr>
                    <w:t xml:space="preserve"> </w:t>
                  </w:r>
                </w:p>
                <w:p w:rsidR="00EA664B" w:rsidRDefault="000F2EAA" w:rsidP="000F2EAA">
                  <w:pPr>
                    <w:spacing w:after="10" w:line="240" w:lineRule="auto"/>
                    <w:ind w:left="142"/>
                    <w:rPr>
                      <w:rFonts w:ascii="Century Gothic" w:hAnsi="Century Gothic"/>
                    </w:rPr>
                  </w:pPr>
                  <w:r>
                    <w:rPr>
                      <w:rFonts w:ascii="Century Gothic" w:hAnsi="Century Gothic"/>
                      <w:b/>
                    </w:rPr>
                    <w:t xml:space="preserve">Non Fiction: </w:t>
                  </w:r>
                  <w:r w:rsidR="00E53CCF">
                    <w:rPr>
                      <w:rFonts w:ascii="Century Gothic" w:hAnsi="Century Gothic"/>
                      <w:b/>
                    </w:rPr>
                    <w:t>Narrative, Traditional Stories, Legends and Fables</w:t>
                  </w:r>
                </w:p>
                <w:p w:rsidR="000F2EAA" w:rsidRPr="000F2EAA" w:rsidRDefault="000F2EAA" w:rsidP="000F2EAA">
                  <w:pPr>
                    <w:spacing w:after="10" w:line="240" w:lineRule="auto"/>
                    <w:ind w:left="142"/>
                    <w:rPr>
                      <w:rFonts w:ascii="Century Gothic" w:hAnsi="Century Gothic"/>
                    </w:rPr>
                  </w:pPr>
                  <w:r>
                    <w:rPr>
                      <w:rFonts w:ascii="Century Gothic" w:hAnsi="Century Gothic"/>
                    </w:rPr>
                    <w:t>We will be</w:t>
                  </w:r>
                  <w:r w:rsidR="00E53CCF">
                    <w:rPr>
                      <w:rFonts w:ascii="Century Gothic" w:hAnsi="Century Gothic"/>
                    </w:rPr>
                    <w:t>gin by using our class reading book to develop our understanding of narratives and comprehensions of texts. We will look at stories and legends from the Jewish and other traditions and work towards writing our own story.</w:t>
                  </w:r>
                </w:p>
                <w:p w:rsidR="00EA664B" w:rsidRPr="00EA664B" w:rsidRDefault="00EA664B" w:rsidP="00EA664B">
                  <w:pPr>
                    <w:rPr>
                      <w:rFonts w:ascii="Century Gothic" w:hAnsi="Century Gothic"/>
                    </w:rPr>
                  </w:pPr>
                </w:p>
              </w:txbxContent>
            </v:textbox>
          </v:roundrect>
        </w:pict>
      </w:r>
    </w:p>
    <w:p w:rsidR="00336284" w:rsidRDefault="00B74BB7" w:rsidP="00336284">
      <w:pPr>
        <w:tabs>
          <w:tab w:val="left" w:pos="2813"/>
        </w:tabs>
      </w:pPr>
      <w:r>
        <w:rPr>
          <w:noProof/>
          <w:lang w:eastAsia="en-GB"/>
        </w:rPr>
        <w:pict>
          <v:roundrect id="_x0000_s2072" style="position:absolute;margin-left:-20.05pt;margin-top:197.7pt;width:559.55pt;height:83.75pt;z-index:251655680" arcsize="10923f" strokecolor="#7030a0">
            <v:textbox>
              <w:txbxContent>
                <w:p w:rsidR="00CA101A" w:rsidRPr="00E53CCF" w:rsidRDefault="007D0A40" w:rsidP="00CA101A">
                  <w:pPr>
                    <w:spacing w:after="10" w:line="240" w:lineRule="auto"/>
                    <w:ind w:left="142"/>
                    <w:rPr>
                      <w:rFonts w:ascii="Century Gothic" w:hAnsi="Century Gothic"/>
                    </w:rPr>
                  </w:pPr>
                  <w:r>
                    <w:rPr>
                      <w:rFonts w:ascii="Century Gothic" w:hAnsi="Century Gothic"/>
                      <w:b/>
                    </w:rPr>
                    <w:t>Science:</w:t>
                  </w:r>
                  <w:r w:rsidR="00E53CCF">
                    <w:rPr>
                      <w:rFonts w:ascii="Century Gothic" w:hAnsi="Century Gothic"/>
                      <w:b/>
                      <w:bCs/>
                    </w:rPr>
                    <w:t xml:space="preserve"> Physical Processes Electricity</w:t>
                  </w:r>
                </w:p>
                <w:p w:rsidR="00671886" w:rsidRPr="00CA101A" w:rsidRDefault="000F2EAA" w:rsidP="000F2EAA">
                  <w:pPr>
                    <w:spacing w:after="10" w:line="240" w:lineRule="auto"/>
                    <w:ind w:left="142"/>
                    <w:rPr>
                      <w:rFonts w:ascii="Century Gothic" w:hAnsi="Century Gothic"/>
                    </w:rPr>
                  </w:pPr>
                  <w:r>
                    <w:rPr>
                      <w:rFonts w:ascii="Century Gothic" w:hAnsi="Century Gothic"/>
                    </w:rPr>
                    <w:t xml:space="preserve">We are going to </w:t>
                  </w:r>
                  <w:r w:rsidR="00E53CCF">
                    <w:rPr>
                      <w:rFonts w:ascii="Century Gothic" w:hAnsi="Century Gothic"/>
                    </w:rPr>
                    <w:t>look at the use of electricity in every day life including the hazards of electricity. We will be making circuits and predicting whether we can make something or not based on the electricity being able to move through the circuit or not. We will also learn about conductors and insulators.</w:t>
                  </w:r>
                </w:p>
                <w:p w:rsidR="00EA664B" w:rsidRPr="00EA664B" w:rsidRDefault="00EA664B" w:rsidP="00EA664B">
                  <w:pPr>
                    <w:rPr>
                      <w:rFonts w:ascii="Century Gothic" w:hAnsi="Century Gothic"/>
                    </w:rPr>
                  </w:pPr>
                </w:p>
              </w:txbxContent>
            </v:textbox>
          </v:roundrect>
        </w:pict>
      </w:r>
      <w:r>
        <w:rPr>
          <w:noProof/>
          <w:lang w:eastAsia="en-GB"/>
        </w:rPr>
        <w:pict>
          <v:roundrect id="_x0000_s2067" style="position:absolute;margin-left:-20.1pt;margin-top:75.25pt;width:563.45pt;height:114.9pt;z-index:251653632" arcsize="10923f" strokecolor="#8064a2" strokeweight="1.5pt">
            <v:textbox style="mso-next-textbox:#_x0000_s2067">
              <w:txbxContent>
                <w:p w:rsidR="007D0A40" w:rsidRDefault="007D0A40" w:rsidP="007D0A40">
                  <w:pPr>
                    <w:spacing w:after="10" w:line="240" w:lineRule="auto"/>
                    <w:ind w:left="142"/>
                    <w:rPr>
                      <w:rFonts w:ascii="Century Gothic" w:hAnsi="Century Gothic"/>
                    </w:rPr>
                  </w:pPr>
                  <w:r>
                    <w:rPr>
                      <w:rFonts w:ascii="Century Gothic" w:hAnsi="Century Gothic"/>
                      <w:b/>
                    </w:rPr>
                    <w:t>Maths:</w:t>
                  </w:r>
                </w:p>
                <w:p w:rsidR="007D0A40" w:rsidRPr="007D0A40" w:rsidRDefault="00671886" w:rsidP="007D0A40">
                  <w:pPr>
                    <w:spacing w:after="10" w:line="240" w:lineRule="auto"/>
                    <w:ind w:left="142"/>
                    <w:rPr>
                      <w:rFonts w:ascii="Century Gothic" w:hAnsi="Century Gothic"/>
                    </w:rPr>
                  </w:pPr>
                  <w:r w:rsidRPr="007D0A40">
                    <w:rPr>
                      <w:rFonts w:ascii="Century Gothic" w:hAnsi="Century Gothic"/>
                      <w:b/>
                    </w:rPr>
                    <w:t>Number</w:t>
                  </w:r>
                  <w:r w:rsidRPr="007D0A40">
                    <w:rPr>
                      <w:rFonts w:ascii="Century Gothic" w:hAnsi="Century Gothic"/>
                    </w:rPr>
                    <w:t xml:space="preserve"> </w:t>
                  </w:r>
                  <w:r w:rsidR="00727FF4">
                    <w:rPr>
                      <w:rFonts w:ascii="Century Gothic" w:hAnsi="Century Gothic"/>
                    </w:rPr>
                    <w:t>– we will be looking at the number system and communication of amounts of objects. Children will identify more and less of different amounts and will work with ordinal numbers, 1</w:t>
                  </w:r>
                  <w:r w:rsidR="00727FF4" w:rsidRPr="00727FF4">
                    <w:rPr>
                      <w:rFonts w:ascii="Century Gothic" w:hAnsi="Century Gothic"/>
                      <w:vertAlign w:val="superscript"/>
                    </w:rPr>
                    <w:t>st</w:t>
                  </w:r>
                  <w:r w:rsidR="00727FF4">
                    <w:rPr>
                      <w:rFonts w:ascii="Century Gothic" w:hAnsi="Century Gothic"/>
                    </w:rPr>
                    <w:t xml:space="preserve"> 2</w:t>
                  </w:r>
                  <w:r w:rsidR="00727FF4" w:rsidRPr="00727FF4">
                    <w:rPr>
                      <w:rFonts w:ascii="Century Gothic" w:hAnsi="Century Gothic"/>
                      <w:vertAlign w:val="superscript"/>
                    </w:rPr>
                    <w:t>nd</w:t>
                  </w:r>
                  <w:r w:rsidR="00727FF4">
                    <w:rPr>
                      <w:rFonts w:ascii="Century Gothic" w:hAnsi="Century Gothic"/>
                    </w:rPr>
                    <w:t xml:space="preserve"> 3</w:t>
                  </w:r>
                  <w:r w:rsidR="00727FF4" w:rsidRPr="00727FF4">
                    <w:rPr>
                      <w:rFonts w:ascii="Century Gothic" w:hAnsi="Century Gothic"/>
                      <w:vertAlign w:val="superscript"/>
                    </w:rPr>
                    <w:t>rd</w:t>
                  </w:r>
                  <w:r w:rsidR="00727FF4">
                    <w:rPr>
                      <w:rFonts w:ascii="Century Gothic" w:hAnsi="Century Gothic"/>
                    </w:rPr>
                    <w:t xml:space="preserve"> etc.</w:t>
                  </w:r>
                </w:p>
                <w:p w:rsidR="00671886" w:rsidRPr="009C632A" w:rsidRDefault="009C632A" w:rsidP="007D0A40">
                  <w:pPr>
                    <w:spacing w:after="10" w:line="240" w:lineRule="auto"/>
                    <w:ind w:left="142"/>
                    <w:rPr>
                      <w:rFonts w:ascii="Century Gothic" w:hAnsi="Century Gothic"/>
                    </w:rPr>
                  </w:pPr>
                  <w:r>
                    <w:rPr>
                      <w:rFonts w:ascii="Century Gothic" w:hAnsi="Century Gothic"/>
                      <w:b/>
                    </w:rPr>
                    <w:t>Using</w:t>
                  </w:r>
                  <w:r>
                    <w:rPr>
                      <w:rFonts w:ascii="Century Gothic" w:hAnsi="Century Gothic"/>
                    </w:rPr>
                    <w:t xml:space="preserve"> </w:t>
                  </w:r>
                  <w:r>
                    <w:rPr>
                      <w:rFonts w:ascii="Century Gothic" w:hAnsi="Century Gothic"/>
                      <w:b/>
                    </w:rPr>
                    <w:t xml:space="preserve">and Applying – </w:t>
                  </w:r>
                  <w:r>
                    <w:rPr>
                      <w:rFonts w:ascii="Century Gothic" w:hAnsi="Century Gothic"/>
                    </w:rPr>
                    <w:t xml:space="preserve">we will be looking at using different types of measurements and creating charts and graphs to apply information and group different </w:t>
                  </w:r>
                  <w:r>
                    <w:rPr>
                      <w:rFonts w:ascii="Century Gothic" w:hAnsi="Century Gothic"/>
                    </w:rPr>
                    <w:t>items.</w:t>
                  </w:r>
                </w:p>
                <w:p w:rsidR="00EA664B" w:rsidRPr="00EA664B" w:rsidRDefault="00EA664B" w:rsidP="00EA664B">
                  <w:pPr>
                    <w:rPr>
                      <w:rFonts w:ascii="Century Gothic" w:hAnsi="Century Gothic"/>
                    </w:rPr>
                  </w:pPr>
                </w:p>
              </w:txbxContent>
            </v:textbox>
          </v:roundrect>
        </w:pict>
      </w:r>
      <w:r>
        <w:rPr>
          <w:noProof/>
          <w:lang w:eastAsia="en-GB"/>
        </w:rPr>
        <w:pict>
          <v:roundrect id="_x0000_s2079" style="position:absolute;margin-left:363pt;margin-top:499.95pt;width:185.65pt;height:185pt;z-index:251661824" arcsize="10923f" strokecolor="#8064a2">
            <v:textbox>
              <w:txbxContent>
                <w:p w:rsidR="00485F7D" w:rsidRDefault="00B602A5">
                  <w:pPr>
                    <w:rPr>
                      <w:rFonts w:ascii="Century Gothic" w:hAnsi="Century Gothic"/>
                      <w:b/>
                    </w:rPr>
                  </w:pPr>
                  <w:r>
                    <w:rPr>
                      <w:rFonts w:ascii="Century Gothic" w:hAnsi="Century Gothic"/>
                      <w:b/>
                    </w:rPr>
                    <w:t>Art &amp;</w:t>
                  </w:r>
                  <w:r w:rsidR="00F70C8A" w:rsidRPr="00F70C8A">
                    <w:rPr>
                      <w:rFonts w:ascii="Century Gothic" w:hAnsi="Century Gothic"/>
                      <w:b/>
                    </w:rPr>
                    <w:t>D&amp;T:</w:t>
                  </w:r>
                </w:p>
                <w:p w:rsidR="00E53CCF" w:rsidRDefault="00E53CCF">
                  <w:pPr>
                    <w:rPr>
                      <w:rFonts w:ascii="Century Gothic" w:hAnsi="Century Gothic"/>
                      <w:b/>
                    </w:rPr>
                  </w:pPr>
                  <w:r>
                    <w:rPr>
                      <w:rFonts w:ascii="Century Gothic" w:hAnsi="Century Gothic"/>
                      <w:b/>
                    </w:rPr>
                    <w:t>Dedicated to Tradition</w:t>
                  </w:r>
                </w:p>
                <w:p w:rsidR="00150E28" w:rsidRPr="00150E28" w:rsidRDefault="00E53CCF">
                  <w:pPr>
                    <w:rPr>
                      <w:rFonts w:ascii="Century Gothic" w:hAnsi="Century Gothic"/>
                    </w:rPr>
                  </w:pPr>
                  <w:r>
                    <w:rPr>
                      <w:rFonts w:ascii="Century Gothic" w:hAnsi="Century Gothic"/>
                    </w:rPr>
                    <w:t>We will be looking at traditional art from around the world and creating some of our own</w:t>
                  </w:r>
                  <w:r w:rsidR="00150E28">
                    <w:rPr>
                      <w:rFonts w:ascii="Century Gothic" w:hAnsi="Century Gothic"/>
                    </w:rPr>
                    <w:t xml:space="preserve"> </w:t>
                  </w:r>
                </w:p>
              </w:txbxContent>
            </v:textbox>
          </v:roundrect>
        </w:pict>
      </w:r>
      <w:r>
        <w:rPr>
          <w:noProof/>
          <w:lang w:eastAsia="en-GB"/>
        </w:rPr>
        <w:pict>
          <v:roundrect id="_x0000_s2078" style="position:absolute;margin-left:172.15pt;margin-top:499.95pt;width:183.65pt;height:185pt;z-index:251660800" arcsize="10923f" strokecolor="#8064a2">
            <v:textbox>
              <w:txbxContent>
                <w:p w:rsidR="00485F7D" w:rsidRDefault="00E53CCF">
                  <w:pPr>
                    <w:rPr>
                      <w:rFonts w:ascii="Century Gothic" w:hAnsi="Century Gothic"/>
                      <w:b/>
                    </w:rPr>
                  </w:pPr>
                  <w:r>
                    <w:rPr>
                      <w:rFonts w:ascii="Century Gothic" w:hAnsi="Century Gothic"/>
                      <w:b/>
                    </w:rPr>
                    <w:t>Swimming</w:t>
                  </w:r>
                  <w:r w:rsidR="00F70C8A" w:rsidRPr="00F70C8A">
                    <w:rPr>
                      <w:rFonts w:ascii="Century Gothic" w:hAnsi="Century Gothic"/>
                      <w:b/>
                    </w:rPr>
                    <w:t>:</w:t>
                  </w:r>
                </w:p>
                <w:p w:rsidR="00150E28" w:rsidRDefault="00E53CCF">
                  <w:pPr>
                    <w:rPr>
                      <w:rFonts w:ascii="Century Gothic" w:hAnsi="Century Gothic"/>
                      <w:b/>
                    </w:rPr>
                  </w:pPr>
                  <w:r>
                    <w:rPr>
                      <w:rFonts w:ascii="Century Gothic" w:hAnsi="Century Gothic"/>
                      <w:b/>
                    </w:rPr>
                    <w:t>Survive and Stay Alive</w:t>
                  </w:r>
                </w:p>
                <w:p w:rsidR="00727FF4" w:rsidRPr="00727FF4" w:rsidRDefault="00727FF4">
                  <w:pPr>
                    <w:rPr>
                      <w:rFonts w:ascii="Century Gothic" w:hAnsi="Century Gothic"/>
                    </w:rPr>
                  </w:pPr>
                  <w:r>
                    <w:rPr>
                      <w:rFonts w:ascii="Century Gothic" w:hAnsi="Century Gothic"/>
                    </w:rPr>
                    <w:t>We will be working on our swimming techniques and participating in different types of races in a safe way.</w:t>
                  </w:r>
                </w:p>
              </w:txbxContent>
            </v:textbox>
          </v:roundrect>
        </w:pict>
      </w:r>
      <w:r>
        <w:rPr>
          <w:noProof/>
          <w:lang w:eastAsia="en-GB"/>
        </w:rPr>
        <w:pict>
          <v:roundrect id="_x0000_s2075" style="position:absolute;margin-left:172.15pt;margin-top:309.05pt;width:185.6pt;height:185pt;z-index:251657728" arcsize="10923f" strokecolor="#8064a2">
            <v:textbox>
              <w:txbxContent>
                <w:p w:rsidR="00485F7D" w:rsidRDefault="00485F7D">
                  <w:pPr>
                    <w:rPr>
                      <w:rFonts w:ascii="Century Gothic" w:hAnsi="Century Gothic"/>
                      <w:b/>
                    </w:rPr>
                  </w:pPr>
                  <w:r w:rsidRPr="00485F7D">
                    <w:rPr>
                      <w:rFonts w:ascii="Century Gothic" w:hAnsi="Century Gothic"/>
                      <w:b/>
                    </w:rPr>
                    <w:t>ICT:</w:t>
                  </w:r>
                </w:p>
                <w:p w:rsidR="000F2EAA" w:rsidRDefault="00E53CCF">
                  <w:pPr>
                    <w:rPr>
                      <w:rFonts w:ascii="Century Gothic" w:hAnsi="Century Gothic"/>
                      <w:b/>
                    </w:rPr>
                  </w:pPr>
                  <w:r>
                    <w:rPr>
                      <w:rFonts w:ascii="Century Gothic" w:hAnsi="Century Gothic"/>
                      <w:b/>
                    </w:rPr>
                    <w:t>Using a Range of Devices</w:t>
                  </w:r>
                </w:p>
                <w:p w:rsidR="00150E28" w:rsidRPr="00150E28" w:rsidRDefault="00727FF4">
                  <w:pPr>
                    <w:rPr>
                      <w:rFonts w:ascii="Century Gothic" w:hAnsi="Century Gothic"/>
                    </w:rPr>
                  </w:pPr>
                  <w:r>
                    <w:rPr>
                      <w:rFonts w:ascii="Century Gothic" w:hAnsi="Century Gothic"/>
                    </w:rPr>
                    <w:t>We will be looking at how computers help us to control different things on a day to day basis.</w:t>
                  </w:r>
                  <w:r>
                    <w:rPr>
                      <w:rFonts w:ascii="Century Gothic" w:hAnsi="Century Gothic"/>
                    </w:rPr>
                    <w:br/>
                    <w:t>We will look at using different types of ICT to complete different tasks.</w:t>
                  </w:r>
                </w:p>
              </w:txbxContent>
            </v:textbox>
          </v:roundrect>
        </w:pict>
      </w:r>
      <w:r>
        <w:rPr>
          <w:noProof/>
          <w:lang w:eastAsia="en-GB"/>
        </w:rPr>
        <w:pict>
          <v:roundrect id="_x0000_s2077" style="position:absolute;margin-left:-23.95pt;margin-top:499.95pt;width:184.45pt;height:185pt;z-index:251659776" arcsize="10923f" strokecolor="#8064a2">
            <v:textbox>
              <w:txbxContent>
                <w:p w:rsidR="00485F7D" w:rsidRDefault="00F70C8A">
                  <w:pPr>
                    <w:rPr>
                      <w:rFonts w:ascii="Century Gothic" w:hAnsi="Century Gothic"/>
                      <w:b/>
                    </w:rPr>
                  </w:pPr>
                  <w:r w:rsidRPr="00F70C8A">
                    <w:rPr>
                      <w:rFonts w:ascii="Century Gothic" w:hAnsi="Century Gothic"/>
                      <w:b/>
                    </w:rPr>
                    <w:t>Music:</w:t>
                  </w:r>
                </w:p>
                <w:p w:rsidR="00150E28" w:rsidRDefault="00150E28">
                  <w:pPr>
                    <w:rPr>
                      <w:rFonts w:ascii="Century Gothic" w:hAnsi="Century Gothic"/>
                      <w:b/>
                    </w:rPr>
                  </w:pPr>
                  <w:r>
                    <w:rPr>
                      <w:rFonts w:ascii="Century Gothic" w:hAnsi="Century Gothic"/>
                      <w:b/>
                    </w:rPr>
                    <w:t>Songwriter</w:t>
                  </w:r>
                </w:p>
                <w:p w:rsidR="00150E28" w:rsidRPr="00150E28" w:rsidRDefault="00E53CCF">
                  <w:pPr>
                    <w:rPr>
                      <w:rFonts w:ascii="Century Gothic" w:hAnsi="Century Gothic"/>
                    </w:rPr>
                  </w:pPr>
                  <w:r>
                    <w:rPr>
                      <w:rFonts w:ascii="Century Gothic" w:hAnsi="Century Gothic"/>
                    </w:rPr>
                    <w:t>We will be continuing to learn</w:t>
                  </w:r>
                  <w:r w:rsidR="00150E28">
                    <w:rPr>
                      <w:rFonts w:ascii="Century Gothic" w:hAnsi="Century Gothic"/>
                    </w:rPr>
                    <w:t xml:space="preserve"> some basic song writing principles learning the difference between happy and sad songs and thinking about beat and lyrics.</w:t>
                  </w:r>
                </w:p>
              </w:txbxContent>
            </v:textbox>
          </v:roundrect>
        </w:pict>
      </w:r>
      <w:r>
        <w:rPr>
          <w:noProof/>
          <w:lang w:eastAsia="en-GB"/>
        </w:rPr>
        <w:pict>
          <v:roundrect id="_x0000_s2076" style="position:absolute;margin-left:363pt;margin-top:309.05pt;width:185.6pt;height:185pt;z-index:251658752" arcsize="10923f" strokecolor="#8064a2">
            <v:textbox>
              <w:txbxContent>
                <w:p w:rsidR="00485F7D" w:rsidRDefault="00485F7D">
                  <w:pPr>
                    <w:rPr>
                      <w:rFonts w:ascii="Century Gothic" w:hAnsi="Century Gothic"/>
                      <w:b/>
                    </w:rPr>
                  </w:pPr>
                  <w:r w:rsidRPr="00485F7D">
                    <w:rPr>
                      <w:rFonts w:ascii="Century Gothic" w:hAnsi="Century Gothic"/>
                      <w:b/>
                    </w:rPr>
                    <w:t>Humanities:</w:t>
                  </w:r>
                </w:p>
                <w:p w:rsidR="00E53CCF" w:rsidRDefault="00150E28">
                  <w:pPr>
                    <w:rPr>
                      <w:rFonts w:ascii="Century Gothic" w:hAnsi="Century Gothic"/>
                      <w:b/>
                    </w:rPr>
                  </w:pPr>
                  <w:r>
                    <w:rPr>
                      <w:rFonts w:ascii="Century Gothic" w:hAnsi="Century Gothic"/>
                      <w:b/>
                    </w:rPr>
                    <w:t xml:space="preserve">Geography – </w:t>
                  </w:r>
                  <w:r w:rsidR="00E53CCF">
                    <w:rPr>
                      <w:rFonts w:ascii="Century Gothic" w:hAnsi="Century Gothic"/>
                      <w:b/>
                    </w:rPr>
                    <w:t>Ethnic Diversity, Customs, Traditions and Celebrations</w:t>
                  </w:r>
                </w:p>
                <w:p w:rsidR="00150E28" w:rsidRPr="00727FF4" w:rsidRDefault="00727FF4">
                  <w:pPr>
                    <w:rPr>
                      <w:rFonts w:ascii="Century Gothic" w:hAnsi="Century Gothic"/>
                    </w:rPr>
                  </w:pPr>
                  <w:r w:rsidRPr="00727FF4">
                    <w:rPr>
                      <w:rFonts w:ascii="Century Gothic" w:hAnsi="Century Gothic"/>
                      <w:sz w:val="18"/>
                    </w:rPr>
                    <w:t xml:space="preserve">We will look at the backgrounds of the children and staff in the school and talk about the different traditions and celebrations that are important </w:t>
                  </w:r>
                  <w:r w:rsidRPr="00727FF4">
                    <w:rPr>
                      <w:rFonts w:ascii="Century Gothic" w:hAnsi="Century Gothic"/>
                      <w:sz w:val="18"/>
                      <w:szCs w:val="18"/>
                    </w:rPr>
                    <w:t>to different people</w:t>
                  </w:r>
                  <w:r>
                    <w:rPr>
                      <w:rFonts w:ascii="Century Gothic" w:hAnsi="Century Gothic"/>
                      <w:sz w:val="18"/>
                      <w:szCs w:val="18"/>
                    </w:rPr>
                    <w:t>.</w:t>
                  </w:r>
                </w:p>
              </w:txbxContent>
            </v:textbox>
          </v:roundrect>
        </w:pict>
      </w:r>
      <w:r>
        <w:rPr>
          <w:noProof/>
          <w:lang w:eastAsia="en-GB"/>
        </w:rPr>
        <w:pict>
          <v:roundrect id="_x0000_s2073" style="position:absolute;margin-left:-20.05pt;margin-top:309.05pt;width:186.95pt;height:185pt;z-index:251656704" arcsize="10923f" strokecolor="#8064a2">
            <v:textbox>
              <w:txbxContent>
                <w:p w:rsidR="000F2EAA" w:rsidRDefault="00485F7D" w:rsidP="00485F7D">
                  <w:pPr>
                    <w:spacing w:line="240" w:lineRule="auto"/>
                    <w:rPr>
                      <w:rFonts w:ascii="Century Gothic" w:hAnsi="Century Gothic"/>
                      <w:b/>
                    </w:rPr>
                  </w:pPr>
                  <w:r w:rsidRPr="00485F7D">
                    <w:rPr>
                      <w:rFonts w:ascii="Century Gothic" w:hAnsi="Century Gothic"/>
                      <w:b/>
                    </w:rPr>
                    <w:t>PSHE</w:t>
                  </w:r>
                  <w:r>
                    <w:rPr>
                      <w:rFonts w:ascii="Century Gothic" w:hAnsi="Century Gothic"/>
                      <w:b/>
                    </w:rPr>
                    <w:t>:</w:t>
                  </w:r>
                </w:p>
                <w:p w:rsidR="000F2EAA" w:rsidRDefault="00485F7D" w:rsidP="00485F7D">
                  <w:pPr>
                    <w:spacing w:line="240" w:lineRule="auto"/>
                    <w:rPr>
                      <w:rFonts w:ascii="Century Gothic" w:hAnsi="Century Gothic"/>
                      <w:b/>
                    </w:rPr>
                  </w:pPr>
                  <w:r>
                    <w:rPr>
                      <w:rFonts w:ascii="Century Gothic" w:hAnsi="Century Gothic"/>
                      <w:b/>
                    </w:rPr>
                    <w:t xml:space="preserve"> </w:t>
                  </w:r>
                  <w:r w:rsidR="00E53CCF">
                    <w:rPr>
                      <w:rFonts w:ascii="Century Gothic" w:hAnsi="Century Gothic"/>
                      <w:b/>
                    </w:rPr>
                    <w:t>Banking and Savings</w:t>
                  </w:r>
                </w:p>
                <w:p w:rsidR="00E53CCF" w:rsidRPr="00E53CCF" w:rsidRDefault="00E53CCF" w:rsidP="00485F7D">
                  <w:pPr>
                    <w:spacing w:line="240" w:lineRule="auto"/>
                    <w:rPr>
                      <w:rFonts w:ascii="Century Gothic" w:hAnsi="Century Gothic"/>
                    </w:rPr>
                  </w:pPr>
                  <w:r>
                    <w:rPr>
                      <w:rFonts w:ascii="Century Gothic" w:hAnsi="Century Gothic"/>
                    </w:rPr>
                    <w:t>We will be learning about the importance of saving money and how to save money efficiently and safely.</w:t>
                  </w:r>
                  <w:r>
                    <w:rPr>
                      <w:rFonts w:ascii="Century Gothic" w:hAnsi="Century Gothic"/>
                    </w:rPr>
                    <w:br/>
                    <w:t>We will be visiting the bank to ask them some questions about money.</w:t>
                  </w:r>
                </w:p>
              </w:txbxContent>
            </v:textbox>
          </v:roundrect>
        </w:pict>
      </w:r>
      <w:r w:rsidR="00336284">
        <w:tab/>
      </w:r>
    </w:p>
    <w:sectPr w:rsidR="00336284" w:rsidSect="00EA664B">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B40" w:rsidRDefault="007A6B40" w:rsidP="00336284">
      <w:pPr>
        <w:spacing w:after="0" w:line="240" w:lineRule="auto"/>
      </w:pPr>
      <w:r>
        <w:separator/>
      </w:r>
    </w:p>
  </w:endnote>
  <w:endnote w:type="continuationSeparator" w:id="0">
    <w:p w:rsidR="007A6B40" w:rsidRDefault="007A6B40" w:rsidP="0033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B40" w:rsidRDefault="007A6B40" w:rsidP="00336284">
      <w:pPr>
        <w:spacing w:after="0" w:line="240" w:lineRule="auto"/>
      </w:pPr>
      <w:r>
        <w:separator/>
      </w:r>
    </w:p>
  </w:footnote>
  <w:footnote w:type="continuationSeparator" w:id="0">
    <w:p w:rsidR="007A6B40" w:rsidRDefault="007A6B40" w:rsidP="00336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84" w:rsidRDefault="00B74BB7" w:rsidP="00EA664B">
    <w:pPr>
      <w:pStyle w:val="Header"/>
      <w:tabs>
        <w:tab w:val="clear" w:pos="9026"/>
      </w:tabs>
      <w:ind w:right="-449"/>
    </w:pPr>
    <w:r w:rsidRPr="00B74BB7">
      <w:rPr>
        <w:noProof/>
        <w:color w:val="1F497D"/>
        <w:lang w:eastAsia="en-GB"/>
      </w:rPr>
      <w:pict>
        <v:roundrect id="_x0000_s1025" style="position:absolute;margin-left:11.7pt;margin-top:.6pt;width:344.1pt;height:58.6pt;z-index:251657728" arcsize="10923f" fillcolor="#8064a2" strokecolor="#b2a1c7" strokeweight="3pt">
          <v:shadow on="t" type="perspective" color="#3f3151" opacity=".5" offset="1pt" offset2="-1pt"/>
          <v:textbox style="mso-next-textbox:#_x0000_s1025">
            <w:txbxContent>
              <w:p w:rsidR="00336284" w:rsidRPr="00B602A5" w:rsidRDefault="00336284" w:rsidP="00336284">
                <w:pPr>
                  <w:jc w:val="center"/>
                  <w:rPr>
                    <w:rFonts w:ascii="Century Gothic" w:hAnsi="Century Gothic"/>
                    <w:color w:val="FFFFFF"/>
                    <w:sz w:val="24"/>
                    <w:szCs w:val="24"/>
                  </w:rPr>
                </w:pPr>
                <w:r w:rsidRPr="00B602A5">
                  <w:rPr>
                    <w:rFonts w:ascii="Century Gothic" w:hAnsi="Century Gothic"/>
                    <w:color w:val="FFFFFF"/>
                    <w:sz w:val="24"/>
                    <w:szCs w:val="24"/>
                  </w:rPr>
                  <w:t xml:space="preserve">Topic Web </w:t>
                </w:r>
                <w:r w:rsidR="0058677B">
                  <w:rPr>
                    <w:rFonts w:ascii="Century Gothic" w:hAnsi="Century Gothic"/>
                    <w:color w:val="FFFFFF"/>
                    <w:sz w:val="24"/>
                    <w:szCs w:val="24"/>
                  </w:rPr>
                  <w:t xml:space="preserve">     </w:t>
                </w:r>
                <w:r w:rsidRPr="00B602A5">
                  <w:rPr>
                    <w:rFonts w:ascii="Century Gothic" w:hAnsi="Century Gothic"/>
                    <w:color w:val="FFFFFF"/>
                    <w:sz w:val="24"/>
                    <w:szCs w:val="24"/>
                  </w:rPr>
                  <w:t>Purple Class</w:t>
                </w:r>
              </w:p>
              <w:p w:rsidR="00B602A5" w:rsidRPr="00B602A5" w:rsidRDefault="00E53CCF" w:rsidP="00336284">
                <w:pPr>
                  <w:jc w:val="center"/>
                  <w:rPr>
                    <w:rFonts w:ascii="Century Gothic" w:hAnsi="Century Gothic"/>
                    <w:color w:val="FFFFFF"/>
                    <w:sz w:val="24"/>
                    <w:szCs w:val="24"/>
                  </w:rPr>
                </w:pPr>
                <w:r>
                  <w:rPr>
                    <w:rFonts w:ascii="Century Gothic" w:hAnsi="Century Gothic"/>
                    <w:color w:val="FFFFFF"/>
                    <w:sz w:val="24"/>
                    <w:szCs w:val="24"/>
                  </w:rPr>
                  <w:t>Autumn 2</w:t>
                </w:r>
                <w:r w:rsidR="0058677B" w:rsidRPr="00B602A5">
                  <w:rPr>
                    <w:rFonts w:ascii="Century Gothic" w:hAnsi="Century Gothic"/>
                    <w:color w:val="FFFFFF"/>
                    <w:sz w:val="24"/>
                    <w:szCs w:val="24"/>
                  </w:rPr>
                  <w:t xml:space="preserve"> 2017 </w:t>
                </w:r>
                <w:r w:rsidR="0058677B">
                  <w:rPr>
                    <w:rFonts w:ascii="Century Gothic" w:hAnsi="Century Gothic"/>
                    <w:color w:val="FFFFFF"/>
                    <w:sz w:val="24"/>
                    <w:szCs w:val="24"/>
                  </w:rPr>
                  <w:t xml:space="preserve">       </w:t>
                </w:r>
                <w:r>
                  <w:rPr>
                    <w:rFonts w:ascii="Century Gothic" w:hAnsi="Century Gothic"/>
                    <w:color w:val="FFFFFF"/>
                    <w:sz w:val="24"/>
                    <w:szCs w:val="24"/>
                  </w:rPr>
                  <w:t>Celebrations</w:t>
                </w:r>
              </w:p>
              <w:p w:rsidR="00B602A5" w:rsidRPr="00F70C8A" w:rsidRDefault="00B602A5" w:rsidP="00336284">
                <w:pPr>
                  <w:jc w:val="center"/>
                  <w:rPr>
                    <w:rFonts w:ascii="Century Gothic" w:hAnsi="Century Gothic"/>
                    <w:color w:val="FFFFFF"/>
                    <w:sz w:val="28"/>
                    <w:szCs w:val="28"/>
                  </w:rPr>
                </w:pPr>
              </w:p>
            </w:txbxContent>
          </v:textbox>
        </v:roundrect>
      </w:pict>
    </w:r>
    <w:r w:rsidR="00336284">
      <w:rPr>
        <w:noProof/>
        <w:color w:val="1F497D"/>
        <w:lang w:eastAsia="en-GB"/>
      </w:rPr>
      <w:tab/>
    </w:r>
    <w:r w:rsidR="00336284">
      <w:rPr>
        <w:noProof/>
        <w:color w:val="1F497D"/>
        <w:lang w:eastAsia="en-GB"/>
      </w:rPr>
      <w:tab/>
      <w:t xml:space="preserve">      </w:t>
    </w:r>
    <w:r w:rsidR="00EA664B">
      <w:rPr>
        <w:noProof/>
        <w:color w:val="1F497D"/>
        <w:lang w:eastAsia="en-GB"/>
      </w:rPr>
      <w:tab/>
    </w:r>
    <w:r w:rsidR="00336284">
      <w:rPr>
        <w:noProof/>
        <w:color w:val="1F497D"/>
        <w:lang w:eastAsia="en-GB"/>
      </w:rPr>
      <w:t xml:space="preserve"> </w:t>
    </w:r>
    <w:r w:rsidR="00EA664B">
      <w:rPr>
        <w:noProof/>
        <w:color w:val="1F497D"/>
        <w:lang w:eastAsia="en-GB"/>
      </w:rPr>
      <w:tab/>
      <w:t xml:space="preserve">                        </w:t>
    </w:r>
    <w:r w:rsidR="005449DB">
      <w:rPr>
        <w:noProof/>
        <w:color w:val="1F497D"/>
        <w:lang w:eastAsia="en-GB"/>
      </w:rPr>
      <w:drawing>
        <wp:inline distT="0" distB="0" distL="0" distR="0">
          <wp:extent cx="1998980" cy="775970"/>
          <wp:effectExtent l="19050" t="0" r="1270" b="0"/>
          <wp:docPr id="1" name="Picture 2" descr="cid:image002.jpg@01D218CB.2DA8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18CB.2DA87C50"/>
                  <pic:cNvPicPr>
                    <a:picLocks noChangeAspect="1" noChangeArrowheads="1"/>
                  </pic:cNvPicPr>
                </pic:nvPicPr>
                <pic:blipFill>
                  <a:blip r:embed="rId1"/>
                  <a:srcRect/>
                  <a:stretch>
                    <a:fillRect/>
                  </a:stretch>
                </pic:blipFill>
                <pic:spPr bwMode="auto">
                  <a:xfrm>
                    <a:off x="0" y="0"/>
                    <a:ext cx="1998980" cy="775970"/>
                  </a:xfrm>
                  <a:prstGeom prst="rect">
                    <a:avLst/>
                  </a:prstGeom>
                  <a:noFill/>
                  <a:ln w="9525">
                    <a:noFill/>
                    <a:miter lim="800000"/>
                    <a:headEnd/>
                    <a:tailEnd/>
                  </a:ln>
                </pic:spPr>
              </pic:pic>
            </a:graphicData>
          </a:graphic>
        </wp:inline>
      </w:drawing>
    </w:r>
  </w:p>
  <w:p w:rsidR="00B602A5" w:rsidRDefault="00B602A5" w:rsidP="00B602A5">
    <w:pPr>
      <w:pStyle w:val="Header"/>
      <w:tabs>
        <w:tab w:val="clear" w:pos="4513"/>
        <w:tab w:val="clear" w:pos="9026"/>
        <w:tab w:val="left" w:pos="8657"/>
      </w:tabs>
      <w:ind w:right="-449"/>
      <w:rPr>
        <w:rFonts w:ascii="Century Gothic" w:hAnsi="Century Gothic"/>
      </w:rPr>
    </w:pPr>
    <w:r>
      <w:rPr>
        <w:rFonts w:ascii="Century Gothic" w:hAnsi="Century Gothic"/>
      </w:rPr>
      <w:tab/>
    </w:r>
  </w:p>
  <w:p w:rsidR="00336284" w:rsidRPr="00336284" w:rsidRDefault="00336284">
    <w:pPr>
      <w:pStyle w:val="Header"/>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432"/>
    <w:multiLevelType w:val="hybridMultilevel"/>
    <w:tmpl w:val="820684DA"/>
    <w:lvl w:ilvl="0" w:tplc="1BCE2692">
      <w:start w:val="1"/>
      <w:numFmt w:val="bullet"/>
      <w:lvlText w:val="•"/>
      <w:lvlJc w:val="left"/>
      <w:pPr>
        <w:tabs>
          <w:tab w:val="num" w:pos="720"/>
        </w:tabs>
        <w:ind w:left="720" w:hanging="360"/>
      </w:pPr>
      <w:rPr>
        <w:rFonts w:ascii="Times New Roman" w:hAnsi="Times New Roman" w:hint="default"/>
      </w:rPr>
    </w:lvl>
    <w:lvl w:ilvl="1" w:tplc="3BEAFAE6" w:tentative="1">
      <w:start w:val="1"/>
      <w:numFmt w:val="bullet"/>
      <w:lvlText w:val="•"/>
      <w:lvlJc w:val="left"/>
      <w:pPr>
        <w:tabs>
          <w:tab w:val="num" w:pos="1440"/>
        </w:tabs>
        <w:ind w:left="1440" w:hanging="360"/>
      </w:pPr>
      <w:rPr>
        <w:rFonts w:ascii="Times New Roman" w:hAnsi="Times New Roman" w:hint="default"/>
      </w:rPr>
    </w:lvl>
    <w:lvl w:ilvl="2" w:tplc="E42E38AA" w:tentative="1">
      <w:start w:val="1"/>
      <w:numFmt w:val="bullet"/>
      <w:lvlText w:val="•"/>
      <w:lvlJc w:val="left"/>
      <w:pPr>
        <w:tabs>
          <w:tab w:val="num" w:pos="2160"/>
        </w:tabs>
        <w:ind w:left="2160" w:hanging="360"/>
      </w:pPr>
      <w:rPr>
        <w:rFonts w:ascii="Times New Roman" w:hAnsi="Times New Roman" w:hint="default"/>
      </w:rPr>
    </w:lvl>
    <w:lvl w:ilvl="3" w:tplc="638ED204" w:tentative="1">
      <w:start w:val="1"/>
      <w:numFmt w:val="bullet"/>
      <w:lvlText w:val="•"/>
      <w:lvlJc w:val="left"/>
      <w:pPr>
        <w:tabs>
          <w:tab w:val="num" w:pos="2880"/>
        </w:tabs>
        <w:ind w:left="2880" w:hanging="360"/>
      </w:pPr>
      <w:rPr>
        <w:rFonts w:ascii="Times New Roman" w:hAnsi="Times New Roman" w:hint="default"/>
      </w:rPr>
    </w:lvl>
    <w:lvl w:ilvl="4" w:tplc="8D1CE62E" w:tentative="1">
      <w:start w:val="1"/>
      <w:numFmt w:val="bullet"/>
      <w:lvlText w:val="•"/>
      <w:lvlJc w:val="left"/>
      <w:pPr>
        <w:tabs>
          <w:tab w:val="num" w:pos="3600"/>
        </w:tabs>
        <w:ind w:left="3600" w:hanging="360"/>
      </w:pPr>
      <w:rPr>
        <w:rFonts w:ascii="Times New Roman" w:hAnsi="Times New Roman" w:hint="default"/>
      </w:rPr>
    </w:lvl>
    <w:lvl w:ilvl="5" w:tplc="24C8895C" w:tentative="1">
      <w:start w:val="1"/>
      <w:numFmt w:val="bullet"/>
      <w:lvlText w:val="•"/>
      <w:lvlJc w:val="left"/>
      <w:pPr>
        <w:tabs>
          <w:tab w:val="num" w:pos="4320"/>
        </w:tabs>
        <w:ind w:left="4320" w:hanging="360"/>
      </w:pPr>
      <w:rPr>
        <w:rFonts w:ascii="Times New Roman" w:hAnsi="Times New Roman" w:hint="default"/>
      </w:rPr>
    </w:lvl>
    <w:lvl w:ilvl="6" w:tplc="3252C2AE" w:tentative="1">
      <w:start w:val="1"/>
      <w:numFmt w:val="bullet"/>
      <w:lvlText w:val="•"/>
      <w:lvlJc w:val="left"/>
      <w:pPr>
        <w:tabs>
          <w:tab w:val="num" w:pos="5040"/>
        </w:tabs>
        <w:ind w:left="5040" w:hanging="360"/>
      </w:pPr>
      <w:rPr>
        <w:rFonts w:ascii="Times New Roman" w:hAnsi="Times New Roman" w:hint="default"/>
      </w:rPr>
    </w:lvl>
    <w:lvl w:ilvl="7" w:tplc="399A54DE" w:tentative="1">
      <w:start w:val="1"/>
      <w:numFmt w:val="bullet"/>
      <w:lvlText w:val="•"/>
      <w:lvlJc w:val="left"/>
      <w:pPr>
        <w:tabs>
          <w:tab w:val="num" w:pos="5760"/>
        </w:tabs>
        <w:ind w:left="5760" w:hanging="360"/>
      </w:pPr>
      <w:rPr>
        <w:rFonts w:ascii="Times New Roman" w:hAnsi="Times New Roman" w:hint="default"/>
      </w:rPr>
    </w:lvl>
    <w:lvl w:ilvl="8" w:tplc="393888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296BC8"/>
    <w:multiLevelType w:val="hybridMultilevel"/>
    <w:tmpl w:val="44B082EC"/>
    <w:lvl w:ilvl="0" w:tplc="33268AAA">
      <w:start w:val="1"/>
      <w:numFmt w:val="bullet"/>
      <w:lvlText w:val="•"/>
      <w:lvlJc w:val="left"/>
      <w:pPr>
        <w:tabs>
          <w:tab w:val="num" w:pos="720"/>
        </w:tabs>
        <w:ind w:left="720" w:hanging="360"/>
      </w:pPr>
      <w:rPr>
        <w:rFonts w:ascii="Times New Roman" w:hAnsi="Times New Roman" w:hint="default"/>
      </w:rPr>
    </w:lvl>
    <w:lvl w:ilvl="1" w:tplc="17600DE2" w:tentative="1">
      <w:start w:val="1"/>
      <w:numFmt w:val="bullet"/>
      <w:lvlText w:val="•"/>
      <w:lvlJc w:val="left"/>
      <w:pPr>
        <w:tabs>
          <w:tab w:val="num" w:pos="1440"/>
        </w:tabs>
        <w:ind w:left="1440" w:hanging="360"/>
      </w:pPr>
      <w:rPr>
        <w:rFonts w:ascii="Times New Roman" w:hAnsi="Times New Roman" w:hint="default"/>
      </w:rPr>
    </w:lvl>
    <w:lvl w:ilvl="2" w:tplc="F3746D4E" w:tentative="1">
      <w:start w:val="1"/>
      <w:numFmt w:val="bullet"/>
      <w:lvlText w:val="•"/>
      <w:lvlJc w:val="left"/>
      <w:pPr>
        <w:tabs>
          <w:tab w:val="num" w:pos="2160"/>
        </w:tabs>
        <w:ind w:left="2160" w:hanging="360"/>
      </w:pPr>
      <w:rPr>
        <w:rFonts w:ascii="Times New Roman" w:hAnsi="Times New Roman" w:hint="default"/>
      </w:rPr>
    </w:lvl>
    <w:lvl w:ilvl="3" w:tplc="D170605E" w:tentative="1">
      <w:start w:val="1"/>
      <w:numFmt w:val="bullet"/>
      <w:lvlText w:val="•"/>
      <w:lvlJc w:val="left"/>
      <w:pPr>
        <w:tabs>
          <w:tab w:val="num" w:pos="2880"/>
        </w:tabs>
        <w:ind w:left="2880" w:hanging="360"/>
      </w:pPr>
      <w:rPr>
        <w:rFonts w:ascii="Times New Roman" w:hAnsi="Times New Roman" w:hint="default"/>
      </w:rPr>
    </w:lvl>
    <w:lvl w:ilvl="4" w:tplc="6174FABE" w:tentative="1">
      <w:start w:val="1"/>
      <w:numFmt w:val="bullet"/>
      <w:lvlText w:val="•"/>
      <w:lvlJc w:val="left"/>
      <w:pPr>
        <w:tabs>
          <w:tab w:val="num" w:pos="3600"/>
        </w:tabs>
        <w:ind w:left="3600" w:hanging="360"/>
      </w:pPr>
      <w:rPr>
        <w:rFonts w:ascii="Times New Roman" w:hAnsi="Times New Roman" w:hint="default"/>
      </w:rPr>
    </w:lvl>
    <w:lvl w:ilvl="5" w:tplc="E054B822" w:tentative="1">
      <w:start w:val="1"/>
      <w:numFmt w:val="bullet"/>
      <w:lvlText w:val="•"/>
      <w:lvlJc w:val="left"/>
      <w:pPr>
        <w:tabs>
          <w:tab w:val="num" w:pos="4320"/>
        </w:tabs>
        <w:ind w:left="4320" w:hanging="360"/>
      </w:pPr>
      <w:rPr>
        <w:rFonts w:ascii="Times New Roman" w:hAnsi="Times New Roman" w:hint="default"/>
      </w:rPr>
    </w:lvl>
    <w:lvl w:ilvl="6" w:tplc="5FA8462C" w:tentative="1">
      <w:start w:val="1"/>
      <w:numFmt w:val="bullet"/>
      <w:lvlText w:val="•"/>
      <w:lvlJc w:val="left"/>
      <w:pPr>
        <w:tabs>
          <w:tab w:val="num" w:pos="5040"/>
        </w:tabs>
        <w:ind w:left="5040" w:hanging="360"/>
      </w:pPr>
      <w:rPr>
        <w:rFonts w:ascii="Times New Roman" w:hAnsi="Times New Roman" w:hint="default"/>
      </w:rPr>
    </w:lvl>
    <w:lvl w:ilvl="7" w:tplc="8616894A" w:tentative="1">
      <w:start w:val="1"/>
      <w:numFmt w:val="bullet"/>
      <w:lvlText w:val="•"/>
      <w:lvlJc w:val="left"/>
      <w:pPr>
        <w:tabs>
          <w:tab w:val="num" w:pos="5760"/>
        </w:tabs>
        <w:ind w:left="5760" w:hanging="360"/>
      </w:pPr>
      <w:rPr>
        <w:rFonts w:ascii="Times New Roman" w:hAnsi="Times New Roman" w:hint="default"/>
      </w:rPr>
    </w:lvl>
    <w:lvl w:ilvl="8" w:tplc="5D10A6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4B4891"/>
    <w:multiLevelType w:val="hybridMultilevel"/>
    <w:tmpl w:val="5AFCE370"/>
    <w:lvl w:ilvl="0" w:tplc="C36EC52E">
      <w:start w:val="1"/>
      <w:numFmt w:val="bullet"/>
      <w:lvlText w:val="•"/>
      <w:lvlJc w:val="left"/>
      <w:pPr>
        <w:tabs>
          <w:tab w:val="num" w:pos="720"/>
        </w:tabs>
        <w:ind w:left="720" w:hanging="360"/>
      </w:pPr>
      <w:rPr>
        <w:rFonts w:ascii="Times New Roman" w:hAnsi="Times New Roman" w:hint="default"/>
      </w:rPr>
    </w:lvl>
    <w:lvl w:ilvl="1" w:tplc="0768A502" w:tentative="1">
      <w:start w:val="1"/>
      <w:numFmt w:val="bullet"/>
      <w:lvlText w:val="•"/>
      <w:lvlJc w:val="left"/>
      <w:pPr>
        <w:tabs>
          <w:tab w:val="num" w:pos="1440"/>
        </w:tabs>
        <w:ind w:left="1440" w:hanging="360"/>
      </w:pPr>
      <w:rPr>
        <w:rFonts w:ascii="Times New Roman" w:hAnsi="Times New Roman" w:hint="default"/>
      </w:rPr>
    </w:lvl>
    <w:lvl w:ilvl="2" w:tplc="B9BCD79C" w:tentative="1">
      <w:start w:val="1"/>
      <w:numFmt w:val="bullet"/>
      <w:lvlText w:val="•"/>
      <w:lvlJc w:val="left"/>
      <w:pPr>
        <w:tabs>
          <w:tab w:val="num" w:pos="2160"/>
        </w:tabs>
        <w:ind w:left="2160" w:hanging="360"/>
      </w:pPr>
      <w:rPr>
        <w:rFonts w:ascii="Times New Roman" w:hAnsi="Times New Roman" w:hint="default"/>
      </w:rPr>
    </w:lvl>
    <w:lvl w:ilvl="3" w:tplc="185CF8B2" w:tentative="1">
      <w:start w:val="1"/>
      <w:numFmt w:val="bullet"/>
      <w:lvlText w:val="•"/>
      <w:lvlJc w:val="left"/>
      <w:pPr>
        <w:tabs>
          <w:tab w:val="num" w:pos="2880"/>
        </w:tabs>
        <w:ind w:left="2880" w:hanging="360"/>
      </w:pPr>
      <w:rPr>
        <w:rFonts w:ascii="Times New Roman" w:hAnsi="Times New Roman" w:hint="default"/>
      </w:rPr>
    </w:lvl>
    <w:lvl w:ilvl="4" w:tplc="58F41DF4" w:tentative="1">
      <w:start w:val="1"/>
      <w:numFmt w:val="bullet"/>
      <w:lvlText w:val="•"/>
      <w:lvlJc w:val="left"/>
      <w:pPr>
        <w:tabs>
          <w:tab w:val="num" w:pos="3600"/>
        </w:tabs>
        <w:ind w:left="3600" w:hanging="360"/>
      </w:pPr>
      <w:rPr>
        <w:rFonts w:ascii="Times New Roman" w:hAnsi="Times New Roman" w:hint="default"/>
      </w:rPr>
    </w:lvl>
    <w:lvl w:ilvl="5" w:tplc="75E072AC" w:tentative="1">
      <w:start w:val="1"/>
      <w:numFmt w:val="bullet"/>
      <w:lvlText w:val="•"/>
      <w:lvlJc w:val="left"/>
      <w:pPr>
        <w:tabs>
          <w:tab w:val="num" w:pos="4320"/>
        </w:tabs>
        <w:ind w:left="4320" w:hanging="360"/>
      </w:pPr>
      <w:rPr>
        <w:rFonts w:ascii="Times New Roman" w:hAnsi="Times New Roman" w:hint="default"/>
      </w:rPr>
    </w:lvl>
    <w:lvl w:ilvl="6" w:tplc="C30EA738" w:tentative="1">
      <w:start w:val="1"/>
      <w:numFmt w:val="bullet"/>
      <w:lvlText w:val="•"/>
      <w:lvlJc w:val="left"/>
      <w:pPr>
        <w:tabs>
          <w:tab w:val="num" w:pos="5040"/>
        </w:tabs>
        <w:ind w:left="5040" w:hanging="360"/>
      </w:pPr>
      <w:rPr>
        <w:rFonts w:ascii="Times New Roman" w:hAnsi="Times New Roman" w:hint="default"/>
      </w:rPr>
    </w:lvl>
    <w:lvl w:ilvl="7" w:tplc="7B805570" w:tentative="1">
      <w:start w:val="1"/>
      <w:numFmt w:val="bullet"/>
      <w:lvlText w:val="•"/>
      <w:lvlJc w:val="left"/>
      <w:pPr>
        <w:tabs>
          <w:tab w:val="num" w:pos="5760"/>
        </w:tabs>
        <w:ind w:left="5760" w:hanging="360"/>
      </w:pPr>
      <w:rPr>
        <w:rFonts w:ascii="Times New Roman" w:hAnsi="Times New Roman" w:hint="default"/>
      </w:rPr>
    </w:lvl>
    <w:lvl w:ilvl="8" w:tplc="0D746D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104A1C"/>
    <w:multiLevelType w:val="hybridMultilevel"/>
    <w:tmpl w:val="7C58CAA2"/>
    <w:lvl w:ilvl="0" w:tplc="4D88ACB0">
      <w:start w:val="1"/>
      <w:numFmt w:val="bullet"/>
      <w:lvlText w:val="•"/>
      <w:lvlJc w:val="left"/>
      <w:pPr>
        <w:tabs>
          <w:tab w:val="num" w:pos="720"/>
        </w:tabs>
        <w:ind w:left="720" w:hanging="360"/>
      </w:pPr>
      <w:rPr>
        <w:rFonts w:ascii="Times New Roman" w:hAnsi="Times New Roman" w:hint="default"/>
      </w:rPr>
    </w:lvl>
    <w:lvl w:ilvl="1" w:tplc="846E05EA" w:tentative="1">
      <w:start w:val="1"/>
      <w:numFmt w:val="bullet"/>
      <w:lvlText w:val="•"/>
      <w:lvlJc w:val="left"/>
      <w:pPr>
        <w:tabs>
          <w:tab w:val="num" w:pos="1440"/>
        </w:tabs>
        <w:ind w:left="1440" w:hanging="360"/>
      </w:pPr>
      <w:rPr>
        <w:rFonts w:ascii="Times New Roman" w:hAnsi="Times New Roman" w:hint="default"/>
      </w:rPr>
    </w:lvl>
    <w:lvl w:ilvl="2" w:tplc="39582E88" w:tentative="1">
      <w:start w:val="1"/>
      <w:numFmt w:val="bullet"/>
      <w:lvlText w:val="•"/>
      <w:lvlJc w:val="left"/>
      <w:pPr>
        <w:tabs>
          <w:tab w:val="num" w:pos="2160"/>
        </w:tabs>
        <w:ind w:left="2160" w:hanging="360"/>
      </w:pPr>
      <w:rPr>
        <w:rFonts w:ascii="Times New Roman" w:hAnsi="Times New Roman" w:hint="default"/>
      </w:rPr>
    </w:lvl>
    <w:lvl w:ilvl="3" w:tplc="7702F2BE" w:tentative="1">
      <w:start w:val="1"/>
      <w:numFmt w:val="bullet"/>
      <w:lvlText w:val="•"/>
      <w:lvlJc w:val="left"/>
      <w:pPr>
        <w:tabs>
          <w:tab w:val="num" w:pos="2880"/>
        </w:tabs>
        <w:ind w:left="2880" w:hanging="360"/>
      </w:pPr>
      <w:rPr>
        <w:rFonts w:ascii="Times New Roman" w:hAnsi="Times New Roman" w:hint="default"/>
      </w:rPr>
    </w:lvl>
    <w:lvl w:ilvl="4" w:tplc="EA76762E" w:tentative="1">
      <w:start w:val="1"/>
      <w:numFmt w:val="bullet"/>
      <w:lvlText w:val="•"/>
      <w:lvlJc w:val="left"/>
      <w:pPr>
        <w:tabs>
          <w:tab w:val="num" w:pos="3600"/>
        </w:tabs>
        <w:ind w:left="3600" w:hanging="360"/>
      </w:pPr>
      <w:rPr>
        <w:rFonts w:ascii="Times New Roman" w:hAnsi="Times New Roman" w:hint="default"/>
      </w:rPr>
    </w:lvl>
    <w:lvl w:ilvl="5" w:tplc="4014B1F4" w:tentative="1">
      <w:start w:val="1"/>
      <w:numFmt w:val="bullet"/>
      <w:lvlText w:val="•"/>
      <w:lvlJc w:val="left"/>
      <w:pPr>
        <w:tabs>
          <w:tab w:val="num" w:pos="4320"/>
        </w:tabs>
        <w:ind w:left="4320" w:hanging="360"/>
      </w:pPr>
      <w:rPr>
        <w:rFonts w:ascii="Times New Roman" w:hAnsi="Times New Roman" w:hint="default"/>
      </w:rPr>
    </w:lvl>
    <w:lvl w:ilvl="6" w:tplc="71621BF4" w:tentative="1">
      <w:start w:val="1"/>
      <w:numFmt w:val="bullet"/>
      <w:lvlText w:val="•"/>
      <w:lvlJc w:val="left"/>
      <w:pPr>
        <w:tabs>
          <w:tab w:val="num" w:pos="5040"/>
        </w:tabs>
        <w:ind w:left="5040" w:hanging="360"/>
      </w:pPr>
      <w:rPr>
        <w:rFonts w:ascii="Times New Roman" w:hAnsi="Times New Roman" w:hint="default"/>
      </w:rPr>
    </w:lvl>
    <w:lvl w:ilvl="7" w:tplc="A1A243FC" w:tentative="1">
      <w:start w:val="1"/>
      <w:numFmt w:val="bullet"/>
      <w:lvlText w:val="•"/>
      <w:lvlJc w:val="left"/>
      <w:pPr>
        <w:tabs>
          <w:tab w:val="num" w:pos="5760"/>
        </w:tabs>
        <w:ind w:left="5760" w:hanging="360"/>
      </w:pPr>
      <w:rPr>
        <w:rFonts w:ascii="Times New Roman" w:hAnsi="Times New Roman" w:hint="default"/>
      </w:rPr>
    </w:lvl>
    <w:lvl w:ilvl="8" w:tplc="9C0615D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81" fillcolor="white">
      <v:fill color="white"/>
      <o:colormenu v:ext="edit" strokecolor="none [1943]"/>
    </o:shapedefaults>
    <o:shapelayout v:ext="edit">
      <o:idmap v:ext="edit" data="1"/>
    </o:shapelayout>
  </w:hdrShapeDefaults>
  <w:footnotePr>
    <w:footnote w:id="-1"/>
    <w:footnote w:id="0"/>
  </w:footnotePr>
  <w:endnotePr>
    <w:endnote w:id="-1"/>
    <w:endnote w:id="0"/>
  </w:endnotePr>
  <w:compat/>
  <w:rsids>
    <w:rsidRoot w:val="00336284"/>
    <w:rsid w:val="00022D55"/>
    <w:rsid w:val="00062480"/>
    <w:rsid w:val="000A7C5F"/>
    <w:rsid w:val="000F2EAA"/>
    <w:rsid w:val="00123049"/>
    <w:rsid w:val="00150E28"/>
    <w:rsid w:val="001A3A02"/>
    <w:rsid w:val="00223964"/>
    <w:rsid w:val="00275746"/>
    <w:rsid w:val="00277198"/>
    <w:rsid w:val="00300073"/>
    <w:rsid w:val="00316EBA"/>
    <w:rsid w:val="00336284"/>
    <w:rsid w:val="00380DCC"/>
    <w:rsid w:val="0041005A"/>
    <w:rsid w:val="004549AD"/>
    <w:rsid w:val="00485F7D"/>
    <w:rsid w:val="004865F8"/>
    <w:rsid w:val="0049025F"/>
    <w:rsid w:val="00495591"/>
    <w:rsid w:val="004A482B"/>
    <w:rsid w:val="004F57B9"/>
    <w:rsid w:val="005449DB"/>
    <w:rsid w:val="00562950"/>
    <w:rsid w:val="0058677B"/>
    <w:rsid w:val="00626383"/>
    <w:rsid w:val="0065260F"/>
    <w:rsid w:val="00671886"/>
    <w:rsid w:val="006F7795"/>
    <w:rsid w:val="00705083"/>
    <w:rsid w:val="00705087"/>
    <w:rsid w:val="00727FF4"/>
    <w:rsid w:val="007520FE"/>
    <w:rsid w:val="00771AC3"/>
    <w:rsid w:val="007A6B40"/>
    <w:rsid w:val="007D0A40"/>
    <w:rsid w:val="007F5DD7"/>
    <w:rsid w:val="00814E5C"/>
    <w:rsid w:val="00837129"/>
    <w:rsid w:val="0085114D"/>
    <w:rsid w:val="008861EC"/>
    <w:rsid w:val="008B06DC"/>
    <w:rsid w:val="008C235A"/>
    <w:rsid w:val="008D4166"/>
    <w:rsid w:val="008F3315"/>
    <w:rsid w:val="00936F30"/>
    <w:rsid w:val="00997B9D"/>
    <w:rsid w:val="009C2B93"/>
    <w:rsid w:val="009C632A"/>
    <w:rsid w:val="009F23FB"/>
    <w:rsid w:val="009F645D"/>
    <w:rsid w:val="00A3042A"/>
    <w:rsid w:val="00AD0604"/>
    <w:rsid w:val="00AF6F29"/>
    <w:rsid w:val="00B602A5"/>
    <w:rsid w:val="00B74BB7"/>
    <w:rsid w:val="00BC78AB"/>
    <w:rsid w:val="00BD2FB1"/>
    <w:rsid w:val="00BE054F"/>
    <w:rsid w:val="00BE6D2B"/>
    <w:rsid w:val="00C3426E"/>
    <w:rsid w:val="00CA101A"/>
    <w:rsid w:val="00CD626E"/>
    <w:rsid w:val="00CD786A"/>
    <w:rsid w:val="00D06C40"/>
    <w:rsid w:val="00D95F1D"/>
    <w:rsid w:val="00DA6137"/>
    <w:rsid w:val="00DC53C6"/>
    <w:rsid w:val="00E53CCF"/>
    <w:rsid w:val="00E91361"/>
    <w:rsid w:val="00EA664B"/>
    <w:rsid w:val="00EA66EB"/>
    <w:rsid w:val="00EB12A4"/>
    <w:rsid w:val="00EC3EE8"/>
    <w:rsid w:val="00F108EB"/>
    <w:rsid w:val="00F14D2A"/>
    <w:rsid w:val="00F62877"/>
    <w:rsid w:val="00F6517E"/>
    <w:rsid w:val="00F70C8A"/>
    <w:rsid w:val="00F817F4"/>
    <w:rsid w:val="00FE5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fillcolor="white">
      <v:fill color="white"/>
      <o:colormenu v:ext="edit" strokecolor="none [194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62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284"/>
  </w:style>
  <w:style w:type="paragraph" w:styleId="Footer">
    <w:name w:val="footer"/>
    <w:basedOn w:val="Normal"/>
    <w:link w:val="FooterChar"/>
    <w:uiPriority w:val="99"/>
    <w:semiHidden/>
    <w:unhideWhenUsed/>
    <w:rsid w:val="003362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6284"/>
  </w:style>
  <w:style w:type="paragraph" w:styleId="BalloonText">
    <w:name w:val="Balloon Text"/>
    <w:basedOn w:val="Normal"/>
    <w:link w:val="BalloonTextChar"/>
    <w:uiPriority w:val="99"/>
    <w:semiHidden/>
    <w:unhideWhenUsed/>
    <w:rsid w:val="0033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84"/>
    <w:rPr>
      <w:rFonts w:ascii="Tahoma" w:hAnsi="Tahoma" w:cs="Tahoma"/>
      <w:sz w:val="16"/>
      <w:szCs w:val="16"/>
    </w:rPr>
  </w:style>
  <w:style w:type="paragraph" w:styleId="ListParagraph">
    <w:name w:val="List Paragraph"/>
    <w:basedOn w:val="Normal"/>
    <w:uiPriority w:val="34"/>
    <w:qFormat/>
    <w:rsid w:val="00EA664B"/>
    <w:pPr>
      <w:spacing w:after="0"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21992223">
      <w:bodyDiv w:val="1"/>
      <w:marLeft w:val="0"/>
      <w:marRight w:val="0"/>
      <w:marTop w:val="0"/>
      <w:marBottom w:val="0"/>
      <w:divBdr>
        <w:top w:val="none" w:sz="0" w:space="0" w:color="auto"/>
        <w:left w:val="none" w:sz="0" w:space="0" w:color="auto"/>
        <w:bottom w:val="none" w:sz="0" w:space="0" w:color="auto"/>
        <w:right w:val="none" w:sz="0" w:space="0" w:color="auto"/>
      </w:divBdr>
      <w:divsChild>
        <w:div w:id="99759239">
          <w:marLeft w:val="547"/>
          <w:marRight w:val="0"/>
          <w:marTop w:val="0"/>
          <w:marBottom w:val="0"/>
          <w:divBdr>
            <w:top w:val="none" w:sz="0" w:space="0" w:color="auto"/>
            <w:left w:val="none" w:sz="0" w:space="0" w:color="auto"/>
            <w:bottom w:val="none" w:sz="0" w:space="0" w:color="auto"/>
            <w:right w:val="none" w:sz="0" w:space="0" w:color="auto"/>
          </w:divBdr>
        </w:div>
        <w:div w:id="101269328">
          <w:marLeft w:val="547"/>
          <w:marRight w:val="0"/>
          <w:marTop w:val="0"/>
          <w:marBottom w:val="0"/>
          <w:divBdr>
            <w:top w:val="none" w:sz="0" w:space="0" w:color="auto"/>
            <w:left w:val="none" w:sz="0" w:space="0" w:color="auto"/>
            <w:bottom w:val="none" w:sz="0" w:space="0" w:color="auto"/>
            <w:right w:val="none" w:sz="0" w:space="0" w:color="auto"/>
          </w:divBdr>
        </w:div>
        <w:div w:id="844517024">
          <w:marLeft w:val="547"/>
          <w:marRight w:val="0"/>
          <w:marTop w:val="0"/>
          <w:marBottom w:val="0"/>
          <w:divBdr>
            <w:top w:val="none" w:sz="0" w:space="0" w:color="auto"/>
            <w:left w:val="none" w:sz="0" w:space="0" w:color="auto"/>
            <w:bottom w:val="none" w:sz="0" w:space="0" w:color="auto"/>
            <w:right w:val="none" w:sz="0" w:space="0" w:color="auto"/>
          </w:divBdr>
        </w:div>
        <w:div w:id="2016806769">
          <w:marLeft w:val="547"/>
          <w:marRight w:val="0"/>
          <w:marTop w:val="0"/>
          <w:marBottom w:val="0"/>
          <w:divBdr>
            <w:top w:val="none" w:sz="0" w:space="0" w:color="auto"/>
            <w:left w:val="none" w:sz="0" w:space="0" w:color="auto"/>
            <w:bottom w:val="none" w:sz="0" w:space="0" w:color="auto"/>
            <w:right w:val="none" w:sz="0" w:space="0" w:color="auto"/>
          </w:divBdr>
        </w:div>
      </w:divsChild>
    </w:div>
    <w:div w:id="356348241">
      <w:bodyDiv w:val="1"/>
      <w:marLeft w:val="0"/>
      <w:marRight w:val="0"/>
      <w:marTop w:val="0"/>
      <w:marBottom w:val="0"/>
      <w:divBdr>
        <w:top w:val="none" w:sz="0" w:space="0" w:color="auto"/>
        <w:left w:val="none" w:sz="0" w:space="0" w:color="auto"/>
        <w:bottom w:val="none" w:sz="0" w:space="0" w:color="auto"/>
        <w:right w:val="none" w:sz="0" w:space="0" w:color="auto"/>
      </w:divBdr>
      <w:divsChild>
        <w:div w:id="50733713">
          <w:marLeft w:val="547"/>
          <w:marRight w:val="0"/>
          <w:marTop w:val="0"/>
          <w:marBottom w:val="0"/>
          <w:divBdr>
            <w:top w:val="none" w:sz="0" w:space="0" w:color="auto"/>
            <w:left w:val="none" w:sz="0" w:space="0" w:color="auto"/>
            <w:bottom w:val="none" w:sz="0" w:space="0" w:color="auto"/>
            <w:right w:val="none" w:sz="0" w:space="0" w:color="auto"/>
          </w:divBdr>
        </w:div>
        <w:div w:id="1934967596">
          <w:marLeft w:val="547"/>
          <w:marRight w:val="0"/>
          <w:marTop w:val="0"/>
          <w:marBottom w:val="0"/>
          <w:divBdr>
            <w:top w:val="none" w:sz="0" w:space="0" w:color="auto"/>
            <w:left w:val="none" w:sz="0" w:space="0" w:color="auto"/>
            <w:bottom w:val="none" w:sz="0" w:space="0" w:color="auto"/>
            <w:right w:val="none" w:sz="0" w:space="0" w:color="auto"/>
          </w:divBdr>
        </w:div>
      </w:divsChild>
    </w:div>
    <w:div w:id="973021548">
      <w:bodyDiv w:val="1"/>
      <w:marLeft w:val="0"/>
      <w:marRight w:val="0"/>
      <w:marTop w:val="0"/>
      <w:marBottom w:val="0"/>
      <w:divBdr>
        <w:top w:val="none" w:sz="0" w:space="0" w:color="auto"/>
        <w:left w:val="none" w:sz="0" w:space="0" w:color="auto"/>
        <w:bottom w:val="none" w:sz="0" w:space="0" w:color="auto"/>
        <w:right w:val="none" w:sz="0" w:space="0" w:color="auto"/>
      </w:divBdr>
      <w:divsChild>
        <w:div w:id="102188153">
          <w:marLeft w:val="547"/>
          <w:marRight w:val="0"/>
          <w:marTop w:val="0"/>
          <w:marBottom w:val="0"/>
          <w:divBdr>
            <w:top w:val="none" w:sz="0" w:space="0" w:color="auto"/>
            <w:left w:val="none" w:sz="0" w:space="0" w:color="auto"/>
            <w:bottom w:val="none" w:sz="0" w:space="0" w:color="auto"/>
            <w:right w:val="none" w:sz="0" w:space="0" w:color="auto"/>
          </w:divBdr>
        </w:div>
        <w:div w:id="1779714054">
          <w:marLeft w:val="547"/>
          <w:marRight w:val="0"/>
          <w:marTop w:val="0"/>
          <w:marBottom w:val="0"/>
          <w:divBdr>
            <w:top w:val="none" w:sz="0" w:space="0" w:color="auto"/>
            <w:left w:val="none" w:sz="0" w:space="0" w:color="auto"/>
            <w:bottom w:val="none" w:sz="0" w:space="0" w:color="auto"/>
            <w:right w:val="none" w:sz="0" w:space="0" w:color="auto"/>
          </w:divBdr>
        </w:div>
      </w:divsChild>
    </w:div>
    <w:div w:id="1430854903">
      <w:bodyDiv w:val="1"/>
      <w:marLeft w:val="0"/>
      <w:marRight w:val="0"/>
      <w:marTop w:val="0"/>
      <w:marBottom w:val="0"/>
      <w:divBdr>
        <w:top w:val="none" w:sz="0" w:space="0" w:color="auto"/>
        <w:left w:val="none" w:sz="0" w:space="0" w:color="auto"/>
        <w:bottom w:val="none" w:sz="0" w:space="0" w:color="auto"/>
        <w:right w:val="none" w:sz="0" w:space="0" w:color="auto"/>
      </w:divBdr>
      <w:divsChild>
        <w:div w:id="161285945">
          <w:marLeft w:val="547"/>
          <w:marRight w:val="0"/>
          <w:marTop w:val="0"/>
          <w:marBottom w:val="0"/>
          <w:divBdr>
            <w:top w:val="none" w:sz="0" w:space="0" w:color="auto"/>
            <w:left w:val="none" w:sz="0" w:space="0" w:color="auto"/>
            <w:bottom w:val="none" w:sz="0" w:space="0" w:color="auto"/>
            <w:right w:val="none" w:sz="0" w:space="0" w:color="auto"/>
          </w:divBdr>
        </w:div>
        <w:div w:id="5328863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B3D5-0623-447C-AC92-F25EC068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adinac</cp:lastModifiedBy>
  <cp:revision>4</cp:revision>
  <dcterms:created xsi:type="dcterms:W3CDTF">2017-10-29T16:25:00Z</dcterms:created>
  <dcterms:modified xsi:type="dcterms:W3CDTF">2017-11-03T09:30:00Z</dcterms:modified>
</cp:coreProperties>
</file>