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886" w:rsidRDefault="005B086D">
      <w:r>
        <w:rPr>
          <w:noProof/>
          <w:lang w:eastAsia="en-GB"/>
        </w:rPr>
        <w:pict>
          <v:roundrect id="_x0000_s1044" style="position:absolute;margin-left:.55pt;margin-top:-5.45pt;width:523.5pt;height:99.55pt;z-index:251654656" arcsize="10923f" strokecolor="#c4bc96" strokeweight="1.5pt">
            <v:textbox>
              <w:txbxContent>
                <w:p w:rsidR="00A8695F" w:rsidRDefault="00A8695F" w:rsidP="00EA664B">
                  <w:pPr>
                    <w:rPr>
                      <w:rFonts w:ascii="Century Gothic" w:hAnsi="Century Gothic"/>
                      <w:b/>
                    </w:rPr>
                  </w:pPr>
                  <w:r>
                    <w:rPr>
                      <w:rFonts w:ascii="Century Gothic" w:hAnsi="Century Gothic"/>
                      <w:b/>
                    </w:rPr>
                    <w:t>Sensory Cooking</w:t>
                  </w:r>
                  <w:r w:rsidRPr="002F2BAA">
                    <w:rPr>
                      <w:rFonts w:ascii="Century Gothic" w:hAnsi="Century Gothic"/>
                      <w:b/>
                    </w:rPr>
                    <w:t>:</w:t>
                  </w:r>
                </w:p>
                <w:p w:rsidR="00A8695F" w:rsidRPr="002F2BAA" w:rsidRDefault="00A8695F" w:rsidP="00EA664B">
                  <w:pPr>
                    <w:rPr>
                      <w:rFonts w:ascii="Century Gothic" w:hAnsi="Century Gothic"/>
                      <w:b/>
                    </w:rPr>
                  </w:pPr>
                  <w:r>
                    <w:rPr>
                      <w:rFonts w:ascii="Century Gothic" w:hAnsi="Century Gothic"/>
                      <w:b/>
                    </w:rPr>
                    <w:t>We will use the fruits we bought in shopping to make fruit punch. We will squeeze orange with a squeezer, we will cut bananas using a knife, we will taste, smell, choose and mix our ingredients. We will try the punch and express if we liked it or not.</w:t>
                  </w:r>
                </w:p>
              </w:txbxContent>
            </v:textbox>
          </v:roundrect>
        </w:pict>
      </w:r>
      <w:r w:rsidR="004E5493">
        <w:t>rainbow</w:t>
      </w:r>
    </w:p>
    <w:p w:rsidR="00336284" w:rsidRDefault="005B086D" w:rsidP="00E4138B">
      <w:pPr>
        <w:shd w:val="clear" w:color="auto" w:fill="7030A0"/>
        <w:tabs>
          <w:tab w:val="left" w:pos="2813"/>
        </w:tabs>
      </w:pPr>
      <w:r>
        <w:rPr>
          <w:noProof/>
          <w:lang w:eastAsia="en-GB"/>
        </w:rPr>
        <w:pict>
          <v:roundrect id="_x0000_s1053" style="position:absolute;margin-left:7.35pt;margin-top:488.2pt;width:153.15pt;height:169.95pt;z-index:251659776" arcsize="10923f" strokecolor="#d99594">
            <v:textbox>
              <w:txbxContent>
                <w:p w:rsidR="00A8695F" w:rsidRDefault="00A8695F">
                  <w:pPr>
                    <w:rPr>
                      <w:rFonts w:ascii="Century Gothic" w:hAnsi="Century Gothic"/>
                      <w:b/>
                    </w:rPr>
                  </w:pPr>
                  <w:r>
                    <w:rPr>
                      <w:rFonts w:ascii="Century Gothic" w:hAnsi="Century Gothic"/>
                      <w:b/>
                    </w:rPr>
                    <w:t>Shopping:</w:t>
                  </w:r>
                </w:p>
                <w:p w:rsidR="00A8695F" w:rsidRPr="00F70C8A" w:rsidRDefault="00A8695F">
                  <w:pPr>
                    <w:rPr>
                      <w:rFonts w:ascii="Century Gothic" w:hAnsi="Century Gothic"/>
                      <w:b/>
                    </w:rPr>
                  </w:pPr>
                  <w:r>
                    <w:rPr>
                      <w:rFonts w:ascii="Century Gothic" w:hAnsi="Century Gothic"/>
                      <w:b/>
                    </w:rPr>
                    <w:t>We will go to local shops to buy fruits that we have chosen through pictures or objects. We will put the money in the wallet and give them to the cashier.</w:t>
                  </w:r>
                </w:p>
              </w:txbxContent>
            </v:textbox>
          </v:roundrect>
        </w:pict>
      </w:r>
      <w:r>
        <w:rPr>
          <w:noProof/>
          <w:lang w:eastAsia="en-GB"/>
        </w:rPr>
        <w:pict>
          <v:roundrect id="_x0000_s1043" style="position:absolute;margin-left:.55pt;margin-top:75.25pt;width:520.1pt;height:107.1pt;z-index:251653632" arcsize="10923f" strokecolor="#9bbb59" strokeweight="1.5pt">
            <v:textbox style="mso-next-textbox:#_x0000_s1043">
              <w:txbxContent>
                <w:p w:rsidR="00A8695F" w:rsidRDefault="00A8695F" w:rsidP="00EA664B">
                  <w:pPr>
                    <w:rPr>
                      <w:rFonts w:ascii="Century Gothic" w:hAnsi="Century Gothic"/>
                      <w:b/>
                    </w:rPr>
                  </w:pPr>
                  <w:r w:rsidRPr="002F2BAA">
                    <w:rPr>
                      <w:rFonts w:ascii="Century Gothic" w:hAnsi="Century Gothic"/>
                      <w:b/>
                    </w:rPr>
                    <w:t>Sensory Poems &amp; Stories:</w:t>
                  </w:r>
                </w:p>
                <w:p w:rsidR="00A8695F" w:rsidRPr="002F2BAA" w:rsidRDefault="00A8695F" w:rsidP="00EA664B">
                  <w:pPr>
                    <w:rPr>
                      <w:rFonts w:ascii="Century Gothic" w:hAnsi="Century Gothic"/>
                      <w:b/>
                    </w:rPr>
                  </w:pPr>
                  <w:r>
                    <w:rPr>
                      <w:rFonts w:ascii="Century Gothic" w:hAnsi="Century Gothic"/>
                      <w:b/>
                    </w:rPr>
                    <w:t xml:space="preserve">We will travel to space to see space rocks, planets, stars and even aliens if we are lucky. Another story is going to take us to India where we will smell sticks, we will visit the market to see and touch colourful cloths, spices and foods. We will listen to Indian music and hide from the Maharaja who will chase us.  </w:t>
                  </w:r>
                </w:p>
              </w:txbxContent>
            </v:textbox>
          </v:roundrect>
        </w:pict>
      </w:r>
      <w:r>
        <w:rPr>
          <w:noProof/>
          <w:lang w:eastAsia="en-GB"/>
        </w:rPr>
        <w:pict>
          <v:roundrect id="_x0000_s1051" style="position:absolute;margin-left:180pt;margin-top:309.05pt;width:174pt;height:156.05pt;z-index:251657728" arcsize="10923f" strokecolor="#ffc000">
            <v:textbox>
              <w:txbxContent>
                <w:p w:rsidR="00A8695F" w:rsidRDefault="00A8695F">
                  <w:pPr>
                    <w:rPr>
                      <w:rFonts w:ascii="Century Gothic" w:hAnsi="Century Gothic"/>
                      <w:b/>
                    </w:rPr>
                  </w:pPr>
                  <w:proofErr w:type="spellStart"/>
                  <w:proofErr w:type="gramStart"/>
                  <w:r>
                    <w:rPr>
                      <w:rFonts w:ascii="Century Gothic" w:hAnsi="Century Gothic"/>
                      <w:b/>
                    </w:rPr>
                    <w:t>Tac</w:t>
                  </w:r>
                  <w:proofErr w:type="spellEnd"/>
                  <w:proofErr w:type="gramEnd"/>
                  <w:r>
                    <w:rPr>
                      <w:rFonts w:ascii="Century Gothic" w:hAnsi="Century Gothic"/>
                      <w:b/>
                    </w:rPr>
                    <w:t xml:space="preserve"> Pac:</w:t>
                  </w:r>
                </w:p>
                <w:p w:rsidR="00A8695F" w:rsidRPr="00485F7D" w:rsidRDefault="00A8695F">
                  <w:pPr>
                    <w:rPr>
                      <w:rFonts w:ascii="Century Gothic" w:hAnsi="Century Gothic"/>
                      <w:b/>
                    </w:rPr>
                  </w:pPr>
                  <w:r>
                    <w:rPr>
                      <w:rFonts w:ascii="Century Gothic" w:hAnsi="Century Gothic"/>
                      <w:b/>
                    </w:rPr>
                    <w:t>We are going to make choices between massage tools and creams expressing our preferences. We are going to relax and interact with the adult working with us.</w:t>
                  </w:r>
                </w:p>
              </w:txbxContent>
            </v:textbox>
          </v:roundrect>
        </w:pict>
      </w:r>
      <w:r>
        <w:rPr>
          <w:noProof/>
          <w:lang w:eastAsia="en-GB"/>
        </w:rPr>
        <w:pict>
          <v:roundrect id="_x0000_s1054" style="position:absolute;margin-left:180pt;margin-top:499.8pt;width:169.1pt;height:158.35pt;z-index:251660800" arcsize="10923f" strokecolor="#d99594">
            <v:textbox>
              <w:txbxContent>
                <w:p w:rsidR="00A8695F" w:rsidRDefault="00A8695F">
                  <w:pPr>
                    <w:rPr>
                      <w:rFonts w:ascii="Century Gothic" w:hAnsi="Century Gothic"/>
                      <w:b/>
                    </w:rPr>
                  </w:pPr>
                  <w:r>
                    <w:rPr>
                      <w:rFonts w:ascii="Century Gothic" w:hAnsi="Century Gothic"/>
                      <w:b/>
                    </w:rPr>
                    <w:t>Wheelchair Dance</w:t>
                  </w:r>
                  <w:r w:rsidRPr="00F70C8A">
                    <w:rPr>
                      <w:rFonts w:ascii="Century Gothic" w:hAnsi="Century Gothic"/>
                      <w:b/>
                    </w:rPr>
                    <w:t>:</w:t>
                  </w:r>
                </w:p>
                <w:p w:rsidR="00A8695F" w:rsidRPr="00F70C8A" w:rsidRDefault="00A8695F">
                  <w:pPr>
                    <w:rPr>
                      <w:rFonts w:ascii="Century Gothic" w:hAnsi="Century Gothic"/>
                      <w:b/>
                    </w:rPr>
                  </w:pPr>
                  <w:r>
                    <w:rPr>
                      <w:rFonts w:ascii="Century Gothic" w:hAnsi="Century Gothic"/>
                      <w:b/>
                    </w:rPr>
                    <w:t>We will follow a choreography with support using ribbons ‘’up’’ and ‘’down’’ and going ‘around’. We will also free dance listening to songs we like.</w:t>
                  </w:r>
                </w:p>
              </w:txbxContent>
            </v:textbox>
          </v:roundrect>
        </w:pict>
      </w:r>
      <w:r>
        <w:rPr>
          <w:noProof/>
          <w:lang w:eastAsia="en-GB"/>
        </w:rPr>
        <w:pict>
          <v:roundrect id="_x0000_s1048" style="position:absolute;margin-left:.55pt;margin-top:190.15pt;width:520.1pt;height:99.55pt;z-index:251655680" arcsize="10923f" strokecolor="#4bacc6" strokeweight="1.5pt">
            <v:textbox>
              <w:txbxContent>
                <w:p w:rsidR="00A8695F" w:rsidRDefault="00A8695F" w:rsidP="00EA664B">
                  <w:pPr>
                    <w:rPr>
                      <w:rFonts w:ascii="Century Gothic" w:hAnsi="Century Gothic"/>
                      <w:b/>
                    </w:rPr>
                  </w:pPr>
                  <w:r>
                    <w:rPr>
                      <w:rFonts w:ascii="Century Gothic" w:hAnsi="Century Gothic"/>
                      <w:b/>
                    </w:rPr>
                    <w:t>Sensory Art:</w:t>
                  </w:r>
                </w:p>
                <w:p w:rsidR="00A8695F" w:rsidRPr="00BD2BDE" w:rsidRDefault="00A8695F" w:rsidP="005D173E">
                  <w:pPr>
                    <w:pStyle w:val="Subtitle"/>
                    <w:jc w:val="left"/>
                    <w:rPr>
                      <w:rFonts w:ascii="Century Gothic" w:hAnsi="Century Gothic"/>
                      <w:b/>
                    </w:rPr>
                  </w:pPr>
                  <w:r w:rsidRPr="00BD2BDE">
                    <w:rPr>
                      <w:rFonts w:ascii="Century Gothic" w:hAnsi="Century Gothic"/>
                      <w:b/>
                    </w:rPr>
                    <w:t>We will make different means of transport for journeys such as aeroplanes and trains</w:t>
                  </w:r>
                  <w:r>
                    <w:rPr>
                      <w:rFonts w:ascii="Century Gothic" w:hAnsi="Century Gothic"/>
                      <w:b/>
                    </w:rPr>
                    <w:t xml:space="preserve"> exploring different art materials. We will make choices between colours or materials we want to use. </w:t>
                  </w:r>
                  <w:r>
                    <w:rPr>
                      <w:rFonts w:ascii="Century Gothic" w:hAnsi="Century Gothic"/>
                      <w:b/>
                    </w:rPr>
                    <w:t xml:space="preserve">We will also paint rolling </w:t>
                  </w:r>
                  <w:r>
                    <w:rPr>
                      <w:rFonts w:ascii="Century Gothic" w:hAnsi="Century Gothic"/>
                      <w:b/>
                    </w:rPr>
                    <w:t>car and train miniatures on paper.</w:t>
                  </w:r>
                  <w:r w:rsidRPr="00BD2BDE">
                    <w:rPr>
                      <w:rFonts w:ascii="Century Gothic" w:hAnsi="Century Gothic"/>
                      <w:b/>
                    </w:rPr>
                    <w:t xml:space="preserve"> </w:t>
                  </w:r>
                </w:p>
              </w:txbxContent>
            </v:textbox>
          </v:roundrect>
        </w:pict>
      </w:r>
      <w:r>
        <w:rPr>
          <w:noProof/>
          <w:lang w:eastAsia="en-GB"/>
        </w:rPr>
        <w:pict>
          <v:roundrect id="_x0000_s1052" style="position:absolute;margin-left:363pt;margin-top:309.05pt;width:157.65pt;height:156.05pt;z-index:251658752" arcsize="10923f" strokecolor="#ffc000">
            <v:textbox>
              <w:txbxContent>
                <w:p w:rsidR="00A8695F" w:rsidRDefault="00A8695F">
                  <w:pPr>
                    <w:rPr>
                      <w:rFonts w:ascii="Century Gothic" w:hAnsi="Century Gothic"/>
                      <w:b/>
                    </w:rPr>
                  </w:pPr>
                  <w:r>
                    <w:rPr>
                      <w:rFonts w:ascii="Century Gothic" w:hAnsi="Century Gothic"/>
                      <w:b/>
                    </w:rPr>
                    <w:t>Music</w:t>
                  </w:r>
                  <w:r w:rsidRPr="00485F7D">
                    <w:rPr>
                      <w:rFonts w:ascii="Century Gothic" w:hAnsi="Century Gothic"/>
                      <w:b/>
                    </w:rPr>
                    <w:t>:</w:t>
                  </w:r>
                </w:p>
                <w:p w:rsidR="00A8695F" w:rsidRDefault="00A8695F">
                  <w:pPr>
                    <w:rPr>
                      <w:rFonts w:ascii="Century Gothic" w:hAnsi="Century Gothic"/>
                      <w:b/>
                    </w:rPr>
                  </w:pPr>
                  <w:r>
                    <w:rPr>
                      <w:rFonts w:ascii="Century Gothic" w:hAnsi="Century Gothic"/>
                      <w:b/>
                    </w:rPr>
                    <w:t>We will sing our favourite songs and join with actions. We will take turns to pass an instrument to a friend in the circle, choose and play with instruments.</w:t>
                  </w:r>
                </w:p>
                <w:p w:rsidR="00A8695F" w:rsidRPr="00485F7D" w:rsidRDefault="00A8695F">
                  <w:pPr>
                    <w:rPr>
                      <w:rFonts w:ascii="Century Gothic" w:hAnsi="Century Gothic"/>
                      <w:b/>
                    </w:rPr>
                  </w:pPr>
                </w:p>
              </w:txbxContent>
            </v:textbox>
          </v:roundrect>
        </w:pict>
      </w:r>
      <w:r>
        <w:rPr>
          <w:noProof/>
          <w:lang w:eastAsia="en-GB"/>
        </w:rPr>
        <w:pict>
          <v:roundrect id="_x0000_s1049" style="position:absolute;margin-left:3.9pt;margin-top:309.05pt;width:163pt;height:161.4pt;z-index:251656704" arcsize="10923f" strokecolor="#ffc000">
            <v:textbox>
              <w:txbxContent>
                <w:p w:rsidR="00A8695F" w:rsidRDefault="00A8695F" w:rsidP="00485F7D">
                  <w:pPr>
                    <w:spacing w:line="240" w:lineRule="auto"/>
                    <w:rPr>
                      <w:rFonts w:ascii="Century Gothic" w:hAnsi="Century Gothic"/>
                      <w:b/>
                    </w:rPr>
                  </w:pPr>
                  <w:r>
                    <w:rPr>
                      <w:rFonts w:ascii="Century Gothic" w:hAnsi="Century Gothic"/>
                      <w:b/>
                    </w:rPr>
                    <w:t xml:space="preserve">Switch activities/IT </w:t>
                  </w:r>
                </w:p>
                <w:p w:rsidR="00A8695F" w:rsidRPr="00485F7D" w:rsidRDefault="00A8695F" w:rsidP="00485F7D">
                  <w:pPr>
                    <w:spacing w:line="240" w:lineRule="auto"/>
                    <w:rPr>
                      <w:rFonts w:ascii="Century Gothic" w:hAnsi="Century Gothic"/>
                      <w:b/>
                    </w:rPr>
                  </w:pPr>
                  <w:r>
                    <w:rPr>
                      <w:rFonts w:ascii="Century Gothic" w:hAnsi="Century Gothic"/>
                      <w:b/>
                    </w:rPr>
                    <w:t xml:space="preserve">We will press the switch to send rockets to space. We will also use our finger to make lines and marks on </w:t>
                  </w:r>
                  <w:proofErr w:type="gramStart"/>
                  <w:r>
                    <w:rPr>
                      <w:rFonts w:ascii="Century Gothic" w:hAnsi="Century Gothic"/>
                      <w:b/>
                    </w:rPr>
                    <w:t xml:space="preserve">the </w:t>
                  </w:r>
                  <w:proofErr w:type="spellStart"/>
                  <w:r>
                    <w:rPr>
                      <w:rFonts w:ascii="Century Gothic" w:hAnsi="Century Gothic"/>
                      <w:b/>
                    </w:rPr>
                    <w:t>i</w:t>
                  </w:r>
                  <w:proofErr w:type="spellEnd"/>
                  <w:proofErr w:type="gramEnd"/>
                  <w:r>
                    <w:rPr>
                      <w:rFonts w:ascii="Century Gothic" w:hAnsi="Century Gothic"/>
                      <w:b/>
                    </w:rPr>
                    <w:t>-pad listening to sounds they make.</w:t>
                  </w:r>
                  <w:bookmarkStart w:id="0" w:name="_GoBack"/>
                  <w:bookmarkEnd w:id="0"/>
                </w:p>
              </w:txbxContent>
            </v:textbox>
          </v:roundrect>
        </w:pict>
      </w:r>
      <w:r>
        <w:rPr>
          <w:noProof/>
          <w:lang w:eastAsia="en-GB"/>
        </w:rPr>
        <w:pict>
          <v:roundrect id="_x0000_s1055" style="position:absolute;margin-left:363pt;margin-top:499.8pt;width:157.65pt;height:158.35pt;z-index:251661824" arcsize="10923f" strokecolor="#d99594">
            <v:textbox>
              <w:txbxContent>
                <w:p w:rsidR="00A8695F" w:rsidRDefault="00A8695F">
                  <w:pPr>
                    <w:rPr>
                      <w:rFonts w:ascii="Century Gothic" w:hAnsi="Century Gothic"/>
                      <w:b/>
                    </w:rPr>
                  </w:pPr>
                  <w:r>
                    <w:rPr>
                      <w:rFonts w:ascii="Century Gothic" w:hAnsi="Century Gothic"/>
                      <w:b/>
                    </w:rPr>
                    <w:t>Outdoor Activities</w:t>
                  </w:r>
                  <w:r w:rsidRPr="00F70C8A">
                    <w:rPr>
                      <w:rFonts w:ascii="Century Gothic" w:hAnsi="Century Gothic"/>
                      <w:b/>
                    </w:rPr>
                    <w:t>:</w:t>
                  </w:r>
                </w:p>
                <w:p w:rsidR="00A8695F" w:rsidRPr="00F70C8A" w:rsidRDefault="00A8695F">
                  <w:pPr>
                    <w:rPr>
                      <w:rFonts w:ascii="Century Gothic" w:hAnsi="Century Gothic"/>
                      <w:b/>
                    </w:rPr>
                  </w:pPr>
                  <w:r>
                    <w:rPr>
                      <w:rFonts w:ascii="Century Gothic" w:hAnsi="Century Gothic"/>
                      <w:b/>
                    </w:rPr>
                    <w:t xml:space="preserve">We will visit </w:t>
                  </w:r>
                  <w:proofErr w:type="spellStart"/>
                  <w:r>
                    <w:rPr>
                      <w:rFonts w:ascii="Century Gothic" w:hAnsi="Century Gothic"/>
                      <w:b/>
                    </w:rPr>
                    <w:t>Mapledown</w:t>
                  </w:r>
                  <w:proofErr w:type="spellEnd"/>
                  <w:r>
                    <w:rPr>
                      <w:rFonts w:ascii="Century Gothic" w:hAnsi="Century Gothic"/>
                      <w:b/>
                    </w:rPr>
                    <w:t xml:space="preserve"> and a local park. We will look and listen to cars and buses on the road. We will also experience travelling with the red bus.</w:t>
                  </w:r>
                </w:p>
              </w:txbxContent>
            </v:textbox>
          </v:roundrect>
        </w:pict>
      </w:r>
      <w:r w:rsidR="00336284">
        <w:tab/>
      </w:r>
    </w:p>
    <w:sectPr w:rsidR="00336284" w:rsidSect="002F2BAA">
      <w:headerReference w:type="default" r:id="rId8"/>
      <w:pgSz w:w="11906" w:h="16838"/>
      <w:pgMar w:top="720" w:right="720" w:bottom="720" w:left="720" w:header="708" w:footer="708" w:gutter="0"/>
      <w:pgBorders w:offsetFrom="page">
        <w:top w:val="single" w:sz="24" w:space="24" w:color="E5B8B7"/>
        <w:left w:val="single" w:sz="24" w:space="24" w:color="E5B8B7"/>
        <w:bottom w:val="single" w:sz="24" w:space="24" w:color="E5B8B7"/>
        <w:right w:val="single" w:sz="24" w:space="24" w:color="E5B8B7"/>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95F" w:rsidRDefault="00A8695F" w:rsidP="00336284">
      <w:pPr>
        <w:spacing w:after="0" w:line="240" w:lineRule="auto"/>
      </w:pPr>
      <w:r>
        <w:separator/>
      </w:r>
    </w:p>
  </w:endnote>
  <w:endnote w:type="continuationSeparator" w:id="0">
    <w:p w:rsidR="00A8695F" w:rsidRDefault="00A8695F" w:rsidP="00336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95F" w:rsidRDefault="00A8695F" w:rsidP="00336284">
      <w:pPr>
        <w:spacing w:after="0" w:line="240" w:lineRule="auto"/>
      </w:pPr>
      <w:r>
        <w:separator/>
      </w:r>
    </w:p>
  </w:footnote>
  <w:footnote w:type="continuationSeparator" w:id="0">
    <w:p w:rsidR="00A8695F" w:rsidRDefault="00A8695F" w:rsidP="003362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95F" w:rsidRDefault="00A8695F" w:rsidP="00EA664B">
    <w:pPr>
      <w:pStyle w:val="Header"/>
      <w:tabs>
        <w:tab w:val="clear" w:pos="9026"/>
      </w:tabs>
      <w:ind w:right="-449"/>
    </w:pPr>
    <w:r w:rsidRPr="005B086D">
      <w:rPr>
        <w:noProof/>
        <w:color w:val="1F497D"/>
        <w:lang w:eastAsia="en-GB"/>
      </w:rPr>
      <w:pict>
        <v:roundrect id="_x0000_s2049" style="position:absolute;margin-left:11.7pt;margin-top:.6pt;width:344.1pt;height:58.6pt;z-index:251657728" arcsize="10923f" strokecolor="#4f81bd" strokeweight="3pt">
          <v:fill color2="#767676" rotate="t"/>
          <v:shadow on="t" type="perspective" color="#3f3151" opacity=".5" offset="1pt" offset2="-1pt"/>
          <v:textbox style="mso-next-textbox:#_x0000_s2049">
            <w:txbxContent>
              <w:p w:rsidR="00A8695F" w:rsidRPr="00B602A5" w:rsidRDefault="00A8695F" w:rsidP="00E4138B">
                <w:pPr>
                  <w:shd w:val="clear" w:color="auto" w:fill="CC00CC"/>
                  <w:jc w:val="center"/>
                  <w:rPr>
                    <w:rFonts w:ascii="Century Gothic" w:hAnsi="Century Gothic"/>
                    <w:color w:val="FFFFFF"/>
                    <w:sz w:val="24"/>
                    <w:szCs w:val="24"/>
                  </w:rPr>
                </w:pPr>
                <w:r w:rsidRPr="00B602A5">
                  <w:rPr>
                    <w:rFonts w:ascii="Century Gothic" w:hAnsi="Century Gothic"/>
                    <w:color w:val="FFFFFF"/>
                    <w:sz w:val="24"/>
                    <w:szCs w:val="24"/>
                  </w:rPr>
                  <w:t xml:space="preserve">Topic Web </w:t>
                </w:r>
                <w:r>
                  <w:rPr>
                    <w:rFonts w:ascii="Century Gothic" w:hAnsi="Century Gothic"/>
                    <w:color w:val="FFFFFF"/>
                    <w:sz w:val="24"/>
                    <w:szCs w:val="24"/>
                  </w:rPr>
                  <w:t xml:space="preserve">     Rainbow Class</w:t>
                </w:r>
              </w:p>
              <w:p w:rsidR="00A8695F" w:rsidRPr="00B602A5" w:rsidRDefault="00A8695F" w:rsidP="00E4138B">
                <w:pPr>
                  <w:shd w:val="clear" w:color="auto" w:fill="9900CC"/>
                  <w:jc w:val="center"/>
                  <w:rPr>
                    <w:rFonts w:ascii="Century Gothic" w:hAnsi="Century Gothic"/>
                    <w:color w:val="FFFFFF"/>
                    <w:sz w:val="24"/>
                    <w:szCs w:val="24"/>
                  </w:rPr>
                </w:pPr>
                <w:r>
                  <w:rPr>
                    <w:rFonts w:ascii="Century Gothic" w:hAnsi="Century Gothic"/>
                    <w:color w:val="FFFFFF"/>
                    <w:sz w:val="24"/>
                    <w:szCs w:val="24"/>
                  </w:rPr>
                  <w:t xml:space="preserve">Summer </w:t>
                </w:r>
                <w:proofErr w:type="gramStart"/>
                <w:r>
                  <w:rPr>
                    <w:rFonts w:ascii="Century Gothic" w:hAnsi="Century Gothic"/>
                    <w:color w:val="FFFFFF"/>
                    <w:sz w:val="24"/>
                    <w:szCs w:val="24"/>
                  </w:rPr>
                  <w:t>1</w:t>
                </w:r>
                <w:r w:rsidRPr="00B602A5">
                  <w:rPr>
                    <w:rFonts w:ascii="Century Gothic" w:hAnsi="Century Gothic"/>
                    <w:color w:val="FFFFFF"/>
                    <w:sz w:val="24"/>
                    <w:szCs w:val="24"/>
                  </w:rPr>
                  <w:t xml:space="preserve">  201</w:t>
                </w:r>
                <w:r>
                  <w:rPr>
                    <w:rFonts w:ascii="Century Gothic" w:hAnsi="Century Gothic"/>
                    <w:color w:val="FFFFFF"/>
                    <w:sz w:val="24"/>
                    <w:szCs w:val="24"/>
                  </w:rPr>
                  <w:t>8</w:t>
                </w:r>
                <w:proofErr w:type="gramEnd"/>
                <w:r>
                  <w:rPr>
                    <w:rFonts w:ascii="Century Gothic" w:hAnsi="Century Gothic"/>
                    <w:color w:val="FFFFFF"/>
                    <w:sz w:val="24"/>
                    <w:szCs w:val="24"/>
                  </w:rPr>
                  <w:t xml:space="preserve">   Journeys</w:t>
                </w:r>
              </w:p>
              <w:p w:rsidR="00A8695F" w:rsidRPr="00F70C8A" w:rsidRDefault="00A8695F" w:rsidP="00162CEA">
                <w:pPr>
                  <w:shd w:val="clear" w:color="auto" w:fill="FF6699"/>
                  <w:jc w:val="center"/>
                  <w:rPr>
                    <w:rFonts w:ascii="Century Gothic" w:hAnsi="Century Gothic"/>
                    <w:color w:val="FFFFFF"/>
                    <w:sz w:val="28"/>
                    <w:szCs w:val="28"/>
                  </w:rPr>
                </w:pPr>
              </w:p>
            </w:txbxContent>
          </v:textbox>
        </v:roundrect>
      </w:pict>
    </w:r>
    <w:r>
      <w:rPr>
        <w:noProof/>
        <w:color w:val="1F497D"/>
        <w:lang w:eastAsia="en-GB"/>
      </w:rPr>
      <w:tab/>
    </w:r>
    <w:r>
      <w:rPr>
        <w:noProof/>
        <w:color w:val="1F497D"/>
        <w:lang w:eastAsia="en-GB"/>
      </w:rPr>
      <w:tab/>
      <w:t xml:space="preserve">      </w:t>
    </w:r>
    <w:r>
      <w:rPr>
        <w:noProof/>
        <w:color w:val="1F497D"/>
        <w:lang w:eastAsia="en-GB"/>
      </w:rPr>
      <w:tab/>
      <w:t xml:space="preserve"> </w:t>
    </w:r>
    <w:r>
      <w:rPr>
        <w:noProof/>
        <w:color w:val="1F497D"/>
        <w:lang w:eastAsia="en-GB"/>
      </w:rPr>
      <w:tab/>
      <w:t xml:space="preserve">                  </w:t>
    </w:r>
    <w:r>
      <w:rPr>
        <w:noProof/>
        <w:color w:val="1F497D"/>
        <w:lang w:eastAsia="en-GB"/>
      </w:rPr>
      <w:drawing>
        <wp:inline distT="0" distB="0" distL="0" distR="0">
          <wp:extent cx="1998980" cy="775970"/>
          <wp:effectExtent l="19050" t="0" r="1270" b="0"/>
          <wp:docPr id="1" name="Picture 2" descr="cid:image002.jpg@01D218CB.2DA87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218CB.2DA87C50"/>
                  <pic:cNvPicPr>
                    <a:picLocks noChangeAspect="1" noChangeArrowheads="1"/>
                  </pic:cNvPicPr>
                </pic:nvPicPr>
                <pic:blipFill>
                  <a:blip r:embed="rId1"/>
                  <a:srcRect/>
                  <a:stretch>
                    <a:fillRect/>
                  </a:stretch>
                </pic:blipFill>
                <pic:spPr bwMode="auto">
                  <a:xfrm>
                    <a:off x="0" y="0"/>
                    <a:ext cx="1998980" cy="775970"/>
                  </a:xfrm>
                  <a:prstGeom prst="rect">
                    <a:avLst/>
                  </a:prstGeom>
                  <a:noFill/>
                  <a:ln w="9525">
                    <a:noFill/>
                    <a:miter lim="800000"/>
                    <a:headEnd/>
                    <a:tailEnd/>
                  </a:ln>
                </pic:spPr>
              </pic:pic>
            </a:graphicData>
          </a:graphic>
        </wp:inline>
      </w:drawing>
    </w:r>
    <w:r>
      <w:rPr>
        <w:noProof/>
        <w:color w:val="1F497D"/>
        <w:lang w:eastAsia="en-GB"/>
      </w:rPr>
      <w:t xml:space="preserve">      </w:t>
    </w:r>
  </w:p>
  <w:p w:rsidR="00A8695F" w:rsidRDefault="00A8695F" w:rsidP="00B602A5">
    <w:pPr>
      <w:pStyle w:val="Header"/>
      <w:tabs>
        <w:tab w:val="clear" w:pos="4513"/>
        <w:tab w:val="clear" w:pos="9026"/>
        <w:tab w:val="left" w:pos="8657"/>
      </w:tabs>
      <w:ind w:right="-449"/>
      <w:rPr>
        <w:rFonts w:ascii="Century Gothic" w:hAnsi="Century Gothic"/>
      </w:rPr>
    </w:pPr>
    <w:r>
      <w:rPr>
        <w:rFonts w:ascii="Century Gothic" w:hAnsi="Century Gothic"/>
      </w:rPr>
      <w:tab/>
    </w:r>
  </w:p>
  <w:p w:rsidR="00A8695F" w:rsidRPr="00336284" w:rsidRDefault="00A8695F">
    <w:pPr>
      <w:pStyle w:val="Header"/>
      <w:rPr>
        <w:rFonts w:ascii="Century Gothic" w:hAnsi="Century Gothi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E5432"/>
    <w:multiLevelType w:val="hybridMultilevel"/>
    <w:tmpl w:val="820684DA"/>
    <w:lvl w:ilvl="0" w:tplc="1BCE2692">
      <w:start w:val="1"/>
      <w:numFmt w:val="bullet"/>
      <w:lvlText w:val="•"/>
      <w:lvlJc w:val="left"/>
      <w:pPr>
        <w:tabs>
          <w:tab w:val="num" w:pos="720"/>
        </w:tabs>
        <w:ind w:left="720" w:hanging="360"/>
      </w:pPr>
      <w:rPr>
        <w:rFonts w:ascii="Times New Roman" w:hAnsi="Times New Roman" w:hint="default"/>
      </w:rPr>
    </w:lvl>
    <w:lvl w:ilvl="1" w:tplc="3BEAFAE6" w:tentative="1">
      <w:start w:val="1"/>
      <w:numFmt w:val="bullet"/>
      <w:lvlText w:val="•"/>
      <w:lvlJc w:val="left"/>
      <w:pPr>
        <w:tabs>
          <w:tab w:val="num" w:pos="1440"/>
        </w:tabs>
        <w:ind w:left="1440" w:hanging="360"/>
      </w:pPr>
      <w:rPr>
        <w:rFonts w:ascii="Times New Roman" w:hAnsi="Times New Roman" w:hint="default"/>
      </w:rPr>
    </w:lvl>
    <w:lvl w:ilvl="2" w:tplc="E42E38AA" w:tentative="1">
      <w:start w:val="1"/>
      <w:numFmt w:val="bullet"/>
      <w:lvlText w:val="•"/>
      <w:lvlJc w:val="left"/>
      <w:pPr>
        <w:tabs>
          <w:tab w:val="num" w:pos="2160"/>
        </w:tabs>
        <w:ind w:left="2160" w:hanging="360"/>
      </w:pPr>
      <w:rPr>
        <w:rFonts w:ascii="Times New Roman" w:hAnsi="Times New Roman" w:hint="default"/>
      </w:rPr>
    </w:lvl>
    <w:lvl w:ilvl="3" w:tplc="638ED204" w:tentative="1">
      <w:start w:val="1"/>
      <w:numFmt w:val="bullet"/>
      <w:lvlText w:val="•"/>
      <w:lvlJc w:val="left"/>
      <w:pPr>
        <w:tabs>
          <w:tab w:val="num" w:pos="2880"/>
        </w:tabs>
        <w:ind w:left="2880" w:hanging="360"/>
      </w:pPr>
      <w:rPr>
        <w:rFonts w:ascii="Times New Roman" w:hAnsi="Times New Roman" w:hint="default"/>
      </w:rPr>
    </w:lvl>
    <w:lvl w:ilvl="4" w:tplc="8D1CE62E" w:tentative="1">
      <w:start w:val="1"/>
      <w:numFmt w:val="bullet"/>
      <w:lvlText w:val="•"/>
      <w:lvlJc w:val="left"/>
      <w:pPr>
        <w:tabs>
          <w:tab w:val="num" w:pos="3600"/>
        </w:tabs>
        <w:ind w:left="3600" w:hanging="360"/>
      </w:pPr>
      <w:rPr>
        <w:rFonts w:ascii="Times New Roman" w:hAnsi="Times New Roman" w:hint="default"/>
      </w:rPr>
    </w:lvl>
    <w:lvl w:ilvl="5" w:tplc="24C8895C" w:tentative="1">
      <w:start w:val="1"/>
      <w:numFmt w:val="bullet"/>
      <w:lvlText w:val="•"/>
      <w:lvlJc w:val="left"/>
      <w:pPr>
        <w:tabs>
          <w:tab w:val="num" w:pos="4320"/>
        </w:tabs>
        <w:ind w:left="4320" w:hanging="360"/>
      </w:pPr>
      <w:rPr>
        <w:rFonts w:ascii="Times New Roman" w:hAnsi="Times New Roman" w:hint="default"/>
      </w:rPr>
    </w:lvl>
    <w:lvl w:ilvl="6" w:tplc="3252C2AE" w:tentative="1">
      <w:start w:val="1"/>
      <w:numFmt w:val="bullet"/>
      <w:lvlText w:val="•"/>
      <w:lvlJc w:val="left"/>
      <w:pPr>
        <w:tabs>
          <w:tab w:val="num" w:pos="5040"/>
        </w:tabs>
        <w:ind w:left="5040" w:hanging="360"/>
      </w:pPr>
      <w:rPr>
        <w:rFonts w:ascii="Times New Roman" w:hAnsi="Times New Roman" w:hint="default"/>
      </w:rPr>
    </w:lvl>
    <w:lvl w:ilvl="7" w:tplc="399A54DE" w:tentative="1">
      <w:start w:val="1"/>
      <w:numFmt w:val="bullet"/>
      <w:lvlText w:val="•"/>
      <w:lvlJc w:val="left"/>
      <w:pPr>
        <w:tabs>
          <w:tab w:val="num" w:pos="5760"/>
        </w:tabs>
        <w:ind w:left="5760" w:hanging="360"/>
      </w:pPr>
      <w:rPr>
        <w:rFonts w:ascii="Times New Roman" w:hAnsi="Times New Roman" w:hint="default"/>
      </w:rPr>
    </w:lvl>
    <w:lvl w:ilvl="8" w:tplc="39388822" w:tentative="1">
      <w:start w:val="1"/>
      <w:numFmt w:val="bullet"/>
      <w:lvlText w:val="•"/>
      <w:lvlJc w:val="left"/>
      <w:pPr>
        <w:tabs>
          <w:tab w:val="num" w:pos="6480"/>
        </w:tabs>
        <w:ind w:left="6480" w:hanging="360"/>
      </w:pPr>
      <w:rPr>
        <w:rFonts w:ascii="Times New Roman" w:hAnsi="Times New Roman" w:hint="default"/>
      </w:rPr>
    </w:lvl>
  </w:abstractNum>
  <w:abstractNum w:abstractNumId="1">
    <w:nsid w:val="4D296BC8"/>
    <w:multiLevelType w:val="hybridMultilevel"/>
    <w:tmpl w:val="44B082EC"/>
    <w:lvl w:ilvl="0" w:tplc="33268AAA">
      <w:start w:val="1"/>
      <w:numFmt w:val="bullet"/>
      <w:lvlText w:val="•"/>
      <w:lvlJc w:val="left"/>
      <w:pPr>
        <w:tabs>
          <w:tab w:val="num" w:pos="720"/>
        </w:tabs>
        <w:ind w:left="720" w:hanging="360"/>
      </w:pPr>
      <w:rPr>
        <w:rFonts w:ascii="Times New Roman" w:hAnsi="Times New Roman" w:hint="default"/>
      </w:rPr>
    </w:lvl>
    <w:lvl w:ilvl="1" w:tplc="17600DE2" w:tentative="1">
      <w:start w:val="1"/>
      <w:numFmt w:val="bullet"/>
      <w:lvlText w:val="•"/>
      <w:lvlJc w:val="left"/>
      <w:pPr>
        <w:tabs>
          <w:tab w:val="num" w:pos="1440"/>
        </w:tabs>
        <w:ind w:left="1440" w:hanging="360"/>
      </w:pPr>
      <w:rPr>
        <w:rFonts w:ascii="Times New Roman" w:hAnsi="Times New Roman" w:hint="default"/>
      </w:rPr>
    </w:lvl>
    <w:lvl w:ilvl="2" w:tplc="F3746D4E" w:tentative="1">
      <w:start w:val="1"/>
      <w:numFmt w:val="bullet"/>
      <w:lvlText w:val="•"/>
      <w:lvlJc w:val="left"/>
      <w:pPr>
        <w:tabs>
          <w:tab w:val="num" w:pos="2160"/>
        </w:tabs>
        <w:ind w:left="2160" w:hanging="360"/>
      </w:pPr>
      <w:rPr>
        <w:rFonts w:ascii="Times New Roman" w:hAnsi="Times New Roman" w:hint="default"/>
      </w:rPr>
    </w:lvl>
    <w:lvl w:ilvl="3" w:tplc="D170605E" w:tentative="1">
      <w:start w:val="1"/>
      <w:numFmt w:val="bullet"/>
      <w:lvlText w:val="•"/>
      <w:lvlJc w:val="left"/>
      <w:pPr>
        <w:tabs>
          <w:tab w:val="num" w:pos="2880"/>
        </w:tabs>
        <w:ind w:left="2880" w:hanging="360"/>
      </w:pPr>
      <w:rPr>
        <w:rFonts w:ascii="Times New Roman" w:hAnsi="Times New Roman" w:hint="default"/>
      </w:rPr>
    </w:lvl>
    <w:lvl w:ilvl="4" w:tplc="6174FABE" w:tentative="1">
      <w:start w:val="1"/>
      <w:numFmt w:val="bullet"/>
      <w:lvlText w:val="•"/>
      <w:lvlJc w:val="left"/>
      <w:pPr>
        <w:tabs>
          <w:tab w:val="num" w:pos="3600"/>
        </w:tabs>
        <w:ind w:left="3600" w:hanging="360"/>
      </w:pPr>
      <w:rPr>
        <w:rFonts w:ascii="Times New Roman" w:hAnsi="Times New Roman" w:hint="default"/>
      </w:rPr>
    </w:lvl>
    <w:lvl w:ilvl="5" w:tplc="E054B822" w:tentative="1">
      <w:start w:val="1"/>
      <w:numFmt w:val="bullet"/>
      <w:lvlText w:val="•"/>
      <w:lvlJc w:val="left"/>
      <w:pPr>
        <w:tabs>
          <w:tab w:val="num" w:pos="4320"/>
        </w:tabs>
        <w:ind w:left="4320" w:hanging="360"/>
      </w:pPr>
      <w:rPr>
        <w:rFonts w:ascii="Times New Roman" w:hAnsi="Times New Roman" w:hint="default"/>
      </w:rPr>
    </w:lvl>
    <w:lvl w:ilvl="6" w:tplc="5FA8462C" w:tentative="1">
      <w:start w:val="1"/>
      <w:numFmt w:val="bullet"/>
      <w:lvlText w:val="•"/>
      <w:lvlJc w:val="left"/>
      <w:pPr>
        <w:tabs>
          <w:tab w:val="num" w:pos="5040"/>
        </w:tabs>
        <w:ind w:left="5040" w:hanging="360"/>
      </w:pPr>
      <w:rPr>
        <w:rFonts w:ascii="Times New Roman" w:hAnsi="Times New Roman" w:hint="default"/>
      </w:rPr>
    </w:lvl>
    <w:lvl w:ilvl="7" w:tplc="8616894A" w:tentative="1">
      <w:start w:val="1"/>
      <w:numFmt w:val="bullet"/>
      <w:lvlText w:val="•"/>
      <w:lvlJc w:val="left"/>
      <w:pPr>
        <w:tabs>
          <w:tab w:val="num" w:pos="5760"/>
        </w:tabs>
        <w:ind w:left="5760" w:hanging="360"/>
      </w:pPr>
      <w:rPr>
        <w:rFonts w:ascii="Times New Roman" w:hAnsi="Times New Roman" w:hint="default"/>
      </w:rPr>
    </w:lvl>
    <w:lvl w:ilvl="8" w:tplc="5D10A6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F4B4891"/>
    <w:multiLevelType w:val="hybridMultilevel"/>
    <w:tmpl w:val="5AFCE370"/>
    <w:lvl w:ilvl="0" w:tplc="C36EC52E">
      <w:start w:val="1"/>
      <w:numFmt w:val="bullet"/>
      <w:lvlText w:val="•"/>
      <w:lvlJc w:val="left"/>
      <w:pPr>
        <w:tabs>
          <w:tab w:val="num" w:pos="720"/>
        </w:tabs>
        <w:ind w:left="720" w:hanging="360"/>
      </w:pPr>
      <w:rPr>
        <w:rFonts w:ascii="Times New Roman" w:hAnsi="Times New Roman" w:hint="default"/>
      </w:rPr>
    </w:lvl>
    <w:lvl w:ilvl="1" w:tplc="0768A502" w:tentative="1">
      <w:start w:val="1"/>
      <w:numFmt w:val="bullet"/>
      <w:lvlText w:val="•"/>
      <w:lvlJc w:val="left"/>
      <w:pPr>
        <w:tabs>
          <w:tab w:val="num" w:pos="1440"/>
        </w:tabs>
        <w:ind w:left="1440" w:hanging="360"/>
      </w:pPr>
      <w:rPr>
        <w:rFonts w:ascii="Times New Roman" w:hAnsi="Times New Roman" w:hint="default"/>
      </w:rPr>
    </w:lvl>
    <w:lvl w:ilvl="2" w:tplc="B9BCD79C" w:tentative="1">
      <w:start w:val="1"/>
      <w:numFmt w:val="bullet"/>
      <w:lvlText w:val="•"/>
      <w:lvlJc w:val="left"/>
      <w:pPr>
        <w:tabs>
          <w:tab w:val="num" w:pos="2160"/>
        </w:tabs>
        <w:ind w:left="2160" w:hanging="360"/>
      </w:pPr>
      <w:rPr>
        <w:rFonts w:ascii="Times New Roman" w:hAnsi="Times New Roman" w:hint="default"/>
      </w:rPr>
    </w:lvl>
    <w:lvl w:ilvl="3" w:tplc="185CF8B2" w:tentative="1">
      <w:start w:val="1"/>
      <w:numFmt w:val="bullet"/>
      <w:lvlText w:val="•"/>
      <w:lvlJc w:val="left"/>
      <w:pPr>
        <w:tabs>
          <w:tab w:val="num" w:pos="2880"/>
        </w:tabs>
        <w:ind w:left="2880" w:hanging="360"/>
      </w:pPr>
      <w:rPr>
        <w:rFonts w:ascii="Times New Roman" w:hAnsi="Times New Roman" w:hint="default"/>
      </w:rPr>
    </w:lvl>
    <w:lvl w:ilvl="4" w:tplc="58F41DF4" w:tentative="1">
      <w:start w:val="1"/>
      <w:numFmt w:val="bullet"/>
      <w:lvlText w:val="•"/>
      <w:lvlJc w:val="left"/>
      <w:pPr>
        <w:tabs>
          <w:tab w:val="num" w:pos="3600"/>
        </w:tabs>
        <w:ind w:left="3600" w:hanging="360"/>
      </w:pPr>
      <w:rPr>
        <w:rFonts w:ascii="Times New Roman" w:hAnsi="Times New Roman" w:hint="default"/>
      </w:rPr>
    </w:lvl>
    <w:lvl w:ilvl="5" w:tplc="75E072AC" w:tentative="1">
      <w:start w:val="1"/>
      <w:numFmt w:val="bullet"/>
      <w:lvlText w:val="•"/>
      <w:lvlJc w:val="left"/>
      <w:pPr>
        <w:tabs>
          <w:tab w:val="num" w:pos="4320"/>
        </w:tabs>
        <w:ind w:left="4320" w:hanging="360"/>
      </w:pPr>
      <w:rPr>
        <w:rFonts w:ascii="Times New Roman" w:hAnsi="Times New Roman" w:hint="default"/>
      </w:rPr>
    </w:lvl>
    <w:lvl w:ilvl="6" w:tplc="C30EA738" w:tentative="1">
      <w:start w:val="1"/>
      <w:numFmt w:val="bullet"/>
      <w:lvlText w:val="•"/>
      <w:lvlJc w:val="left"/>
      <w:pPr>
        <w:tabs>
          <w:tab w:val="num" w:pos="5040"/>
        </w:tabs>
        <w:ind w:left="5040" w:hanging="360"/>
      </w:pPr>
      <w:rPr>
        <w:rFonts w:ascii="Times New Roman" w:hAnsi="Times New Roman" w:hint="default"/>
      </w:rPr>
    </w:lvl>
    <w:lvl w:ilvl="7" w:tplc="7B805570" w:tentative="1">
      <w:start w:val="1"/>
      <w:numFmt w:val="bullet"/>
      <w:lvlText w:val="•"/>
      <w:lvlJc w:val="left"/>
      <w:pPr>
        <w:tabs>
          <w:tab w:val="num" w:pos="5760"/>
        </w:tabs>
        <w:ind w:left="5760" w:hanging="360"/>
      </w:pPr>
      <w:rPr>
        <w:rFonts w:ascii="Times New Roman" w:hAnsi="Times New Roman" w:hint="default"/>
      </w:rPr>
    </w:lvl>
    <w:lvl w:ilvl="8" w:tplc="0D746D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75104A1C"/>
    <w:multiLevelType w:val="hybridMultilevel"/>
    <w:tmpl w:val="7C58CAA2"/>
    <w:lvl w:ilvl="0" w:tplc="4D88ACB0">
      <w:start w:val="1"/>
      <w:numFmt w:val="bullet"/>
      <w:lvlText w:val="•"/>
      <w:lvlJc w:val="left"/>
      <w:pPr>
        <w:tabs>
          <w:tab w:val="num" w:pos="720"/>
        </w:tabs>
        <w:ind w:left="720" w:hanging="360"/>
      </w:pPr>
      <w:rPr>
        <w:rFonts w:ascii="Times New Roman" w:hAnsi="Times New Roman" w:hint="default"/>
      </w:rPr>
    </w:lvl>
    <w:lvl w:ilvl="1" w:tplc="846E05EA" w:tentative="1">
      <w:start w:val="1"/>
      <w:numFmt w:val="bullet"/>
      <w:lvlText w:val="•"/>
      <w:lvlJc w:val="left"/>
      <w:pPr>
        <w:tabs>
          <w:tab w:val="num" w:pos="1440"/>
        </w:tabs>
        <w:ind w:left="1440" w:hanging="360"/>
      </w:pPr>
      <w:rPr>
        <w:rFonts w:ascii="Times New Roman" w:hAnsi="Times New Roman" w:hint="default"/>
      </w:rPr>
    </w:lvl>
    <w:lvl w:ilvl="2" w:tplc="39582E88" w:tentative="1">
      <w:start w:val="1"/>
      <w:numFmt w:val="bullet"/>
      <w:lvlText w:val="•"/>
      <w:lvlJc w:val="left"/>
      <w:pPr>
        <w:tabs>
          <w:tab w:val="num" w:pos="2160"/>
        </w:tabs>
        <w:ind w:left="2160" w:hanging="360"/>
      </w:pPr>
      <w:rPr>
        <w:rFonts w:ascii="Times New Roman" w:hAnsi="Times New Roman" w:hint="default"/>
      </w:rPr>
    </w:lvl>
    <w:lvl w:ilvl="3" w:tplc="7702F2BE" w:tentative="1">
      <w:start w:val="1"/>
      <w:numFmt w:val="bullet"/>
      <w:lvlText w:val="•"/>
      <w:lvlJc w:val="left"/>
      <w:pPr>
        <w:tabs>
          <w:tab w:val="num" w:pos="2880"/>
        </w:tabs>
        <w:ind w:left="2880" w:hanging="360"/>
      </w:pPr>
      <w:rPr>
        <w:rFonts w:ascii="Times New Roman" w:hAnsi="Times New Roman" w:hint="default"/>
      </w:rPr>
    </w:lvl>
    <w:lvl w:ilvl="4" w:tplc="EA76762E" w:tentative="1">
      <w:start w:val="1"/>
      <w:numFmt w:val="bullet"/>
      <w:lvlText w:val="•"/>
      <w:lvlJc w:val="left"/>
      <w:pPr>
        <w:tabs>
          <w:tab w:val="num" w:pos="3600"/>
        </w:tabs>
        <w:ind w:left="3600" w:hanging="360"/>
      </w:pPr>
      <w:rPr>
        <w:rFonts w:ascii="Times New Roman" w:hAnsi="Times New Roman" w:hint="default"/>
      </w:rPr>
    </w:lvl>
    <w:lvl w:ilvl="5" w:tplc="4014B1F4" w:tentative="1">
      <w:start w:val="1"/>
      <w:numFmt w:val="bullet"/>
      <w:lvlText w:val="•"/>
      <w:lvlJc w:val="left"/>
      <w:pPr>
        <w:tabs>
          <w:tab w:val="num" w:pos="4320"/>
        </w:tabs>
        <w:ind w:left="4320" w:hanging="360"/>
      </w:pPr>
      <w:rPr>
        <w:rFonts w:ascii="Times New Roman" w:hAnsi="Times New Roman" w:hint="default"/>
      </w:rPr>
    </w:lvl>
    <w:lvl w:ilvl="6" w:tplc="71621BF4" w:tentative="1">
      <w:start w:val="1"/>
      <w:numFmt w:val="bullet"/>
      <w:lvlText w:val="•"/>
      <w:lvlJc w:val="left"/>
      <w:pPr>
        <w:tabs>
          <w:tab w:val="num" w:pos="5040"/>
        </w:tabs>
        <w:ind w:left="5040" w:hanging="360"/>
      </w:pPr>
      <w:rPr>
        <w:rFonts w:ascii="Times New Roman" w:hAnsi="Times New Roman" w:hint="default"/>
      </w:rPr>
    </w:lvl>
    <w:lvl w:ilvl="7" w:tplc="A1A243FC" w:tentative="1">
      <w:start w:val="1"/>
      <w:numFmt w:val="bullet"/>
      <w:lvlText w:val="•"/>
      <w:lvlJc w:val="left"/>
      <w:pPr>
        <w:tabs>
          <w:tab w:val="num" w:pos="5760"/>
        </w:tabs>
        <w:ind w:left="5760" w:hanging="360"/>
      </w:pPr>
      <w:rPr>
        <w:rFonts w:ascii="Times New Roman" w:hAnsi="Times New Roman" w:hint="default"/>
      </w:rPr>
    </w:lvl>
    <w:lvl w:ilvl="8" w:tplc="9C0615D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51" fillcolor="white" strokecolor="none [3209]">
      <v:fill color="white"/>
      <v:stroke color="none [3209]"/>
    </o:shapedefaults>
    <o:shapelayout v:ext="edit">
      <o:idmap v:ext="edit" data="2"/>
    </o:shapelayout>
  </w:hdrShapeDefaults>
  <w:footnotePr>
    <w:footnote w:id="-1"/>
    <w:footnote w:id="0"/>
  </w:footnotePr>
  <w:endnotePr>
    <w:endnote w:id="-1"/>
    <w:endnote w:id="0"/>
  </w:endnotePr>
  <w:compat/>
  <w:rsids>
    <w:rsidRoot w:val="00336284"/>
    <w:rsid w:val="00022D55"/>
    <w:rsid w:val="00062480"/>
    <w:rsid w:val="00076BD6"/>
    <w:rsid w:val="000A7C5F"/>
    <w:rsid w:val="000D53E7"/>
    <w:rsid w:val="000E33D3"/>
    <w:rsid w:val="000E52C4"/>
    <w:rsid w:val="00100ECD"/>
    <w:rsid w:val="00120929"/>
    <w:rsid w:val="00123049"/>
    <w:rsid w:val="00162CEA"/>
    <w:rsid w:val="00166A65"/>
    <w:rsid w:val="001A3A02"/>
    <w:rsid w:val="001C745A"/>
    <w:rsid w:val="001F0CFB"/>
    <w:rsid w:val="00223964"/>
    <w:rsid w:val="0024745B"/>
    <w:rsid w:val="00275746"/>
    <w:rsid w:val="00277198"/>
    <w:rsid w:val="002F2BAA"/>
    <w:rsid w:val="00316EBA"/>
    <w:rsid w:val="00336284"/>
    <w:rsid w:val="00380DCC"/>
    <w:rsid w:val="003817F4"/>
    <w:rsid w:val="003B3936"/>
    <w:rsid w:val="003B4D5E"/>
    <w:rsid w:val="0041005A"/>
    <w:rsid w:val="00443F81"/>
    <w:rsid w:val="004549AD"/>
    <w:rsid w:val="00485F7D"/>
    <w:rsid w:val="004865F8"/>
    <w:rsid w:val="0049025F"/>
    <w:rsid w:val="00495591"/>
    <w:rsid w:val="004A482B"/>
    <w:rsid w:val="004E5493"/>
    <w:rsid w:val="004F57B9"/>
    <w:rsid w:val="00540BCF"/>
    <w:rsid w:val="00562950"/>
    <w:rsid w:val="0058677B"/>
    <w:rsid w:val="005A0D57"/>
    <w:rsid w:val="005B086D"/>
    <w:rsid w:val="005D173E"/>
    <w:rsid w:val="00622FBF"/>
    <w:rsid w:val="0065260F"/>
    <w:rsid w:val="0066119A"/>
    <w:rsid w:val="00671886"/>
    <w:rsid w:val="006F7795"/>
    <w:rsid w:val="007010B6"/>
    <w:rsid w:val="00705083"/>
    <w:rsid w:val="00705087"/>
    <w:rsid w:val="00747AF5"/>
    <w:rsid w:val="007520FE"/>
    <w:rsid w:val="00771AC3"/>
    <w:rsid w:val="007A6B40"/>
    <w:rsid w:val="007D0A40"/>
    <w:rsid w:val="007F5DD7"/>
    <w:rsid w:val="00814E5C"/>
    <w:rsid w:val="00837129"/>
    <w:rsid w:val="0085114D"/>
    <w:rsid w:val="00851D5D"/>
    <w:rsid w:val="008861EC"/>
    <w:rsid w:val="008B06DC"/>
    <w:rsid w:val="008C235A"/>
    <w:rsid w:val="008D4166"/>
    <w:rsid w:val="008F3315"/>
    <w:rsid w:val="009321D3"/>
    <w:rsid w:val="00936F30"/>
    <w:rsid w:val="00997B9D"/>
    <w:rsid w:val="009C2B93"/>
    <w:rsid w:val="009F23FB"/>
    <w:rsid w:val="009F645D"/>
    <w:rsid w:val="00A20CFA"/>
    <w:rsid w:val="00A3042A"/>
    <w:rsid w:val="00A67F76"/>
    <w:rsid w:val="00A8695F"/>
    <w:rsid w:val="00AD0604"/>
    <w:rsid w:val="00AF6F29"/>
    <w:rsid w:val="00B345C9"/>
    <w:rsid w:val="00B602A5"/>
    <w:rsid w:val="00B76051"/>
    <w:rsid w:val="00B82669"/>
    <w:rsid w:val="00B86D24"/>
    <w:rsid w:val="00BA2D32"/>
    <w:rsid w:val="00BC78AB"/>
    <w:rsid w:val="00BD2BDE"/>
    <w:rsid w:val="00BD2FB1"/>
    <w:rsid w:val="00BE054F"/>
    <w:rsid w:val="00BE3B3D"/>
    <w:rsid w:val="00BE6D2B"/>
    <w:rsid w:val="00C0156E"/>
    <w:rsid w:val="00C3426E"/>
    <w:rsid w:val="00C6142C"/>
    <w:rsid w:val="00CA101A"/>
    <w:rsid w:val="00CD626E"/>
    <w:rsid w:val="00CD786A"/>
    <w:rsid w:val="00D06C40"/>
    <w:rsid w:val="00D20A77"/>
    <w:rsid w:val="00D95F1D"/>
    <w:rsid w:val="00DA6137"/>
    <w:rsid w:val="00DC53C6"/>
    <w:rsid w:val="00E16670"/>
    <w:rsid w:val="00E4138B"/>
    <w:rsid w:val="00E91361"/>
    <w:rsid w:val="00EA664B"/>
    <w:rsid w:val="00EA66EB"/>
    <w:rsid w:val="00EB12A4"/>
    <w:rsid w:val="00EC3EE8"/>
    <w:rsid w:val="00ED47E5"/>
    <w:rsid w:val="00EF4E62"/>
    <w:rsid w:val="00F108EB"/>
    <w:rsid w:val="00F14D2A"/>
    <w:rsid w:val="00F27FE5"/>
    <w:rsid w:val="00F55B80"/>
    <w:rsid w:val="00F62877"/>
    <w:rsid w:val="00F6517E"/>
    <w:rsid w:val="00F67C4D"/>
    <w:rsid w:val="00F70C8A"/>
    <w:rsid w:val="00F76173"/>
    <w:rsid w:val="00F817F4"/>
    <w:rsid w:val="00FE50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fillcolor="white" strokecolor="none [3209]">
      <v:fill color="white"/>
      <v:stroke color="none [32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0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284"/>
  </w:style>
  <w:style w:type="paragraph" w:styleId="Footer">
    <w:name w:val="footer"/>
    <w:basedOn w:val="Normal"/>
    <w:link w:val="FooterChar"/>
    <w:uiPriority w:val="99"/>
    <w:unhideWhenUsed/>
    <w:rsid w:val="00336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284"/>
  </w:style>
  <w:style w:type="paragraph" w:styleId="BalloonText">
    <w:name w:val="Balloon Text"/>
    <w:basedOn w:val="Normal"/>
    <w:link w:val="BalloonTextChar"/>
    <w:uiPriority w:val="99"/>
    <w:semiHidden/>
    <w:unhideWhenUsed/>
    <w:rsid w:val="003362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284"/>
    <w:rPr>
      <w:rFonts w:ascii="Tahoma" w:hAnsi="Tahoma" w:cs="Tahoma"/>
      <w:sz w:val="16"/>
      <w:szCs w:val="16"/>
    </w:rPr>
  </w:style>
  <w:style w:type="paragraph" w:styleId="ListParagraph">
    <w:name w:val="List Paragraph"/>
    <w:basedOn w:val="Normal"/>
    <w:uiPriority w:val="34"/>
    <w:qFormat/>
    <w:rsid w:val="00EA664B"/>
    <w:pPr>
      <w:spacing w:after="0" w:line="240" w:lineRule="auto"/>
      <w:ind w:left="720"/>
      <w:contextualSpacing/>
    </w:pPr>
    <w:rPr>
      <w:rFonts w:ascii="Times New Roman" w:eastAsia="Times New Roman" w:hAnsi="Times New Roman"/>
      <w:sz w:val="24"/>
      <w:szCs w:val="24"/>
      <w:lang w:eastAsia="en-GB"/>
    </w:rPr>
  </w:style>
  <w:style w:type="paragraph" w:styleId="Subtitle">
    <w:name w:val="Subtitle"/>
    <w:basedOn w:val="Normal"/>
    <w:next w:val="Normal"/>
    <w:link w:val="SubtitleChar"/>
    <w:uiPriority w:val="11"/>
    <w:qFormat/>
    <w:rsid w:val="00BD2BDE"/>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BD2BDE"/>
    <w:rPr>
      <w:rFonts w:ascii="Cambria" w:eastAsia="Times New Roman" w:hAnsi="Cambria"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21992223">
      <w:bodyDiv w:val="1"/>
      <w:marLeft w:val="0"/>
      <w:marRight w:val="0"/>
      <w:marTop w:val="0"/>
      <w:marBottom w:val="0"/>
      <w:divBdr>
        <w:top w:val="none" w:sz="0" w:space="0" w:color="auto"/>
        <w:left w:val="none" w:sz="0" w:space="0" w:color="auto"/>
        <w:bottom w:val="none" w:sz="0" w:space="0" w:color="auto"/>
        <w:right w:val="none" w:sz="0" w:space="0" w:color="auto"/>
      </w:divBdr>
      <w:divsChild>
        <w:div w:id="99759239">
          <w:marLeft w:val="547"/>
          <w:marRight w:val="0"/>
          <w:marTop w:val="0"/>
          <w:marBottom w:val="0"/>
          <w:divBdr>
            <w:top w:val="none" w:sz="0" w:space="0" w:color="auto"/>
            <w:left w:val="none" w:sz="0" w:space="0" w:color="auto"/>
            <w:bottom w:val="none" w:sz="0" w:space="0" w:color="auto"/>
            <w:right w:val="none" w:sz="0" w:space="0" w:color="auto"/>
          </w:divBdr>
        </w:div>
        <w:div w:id="101269328">
          <w:marLeft w:val="547"/>
          <w:marRight w:val="0"/>
          <w:marTop w:val="0"/>
          <w:marBottom w:val="0"/>
          <w:divBdr>
            <w:top w:val="none" w:sz="0" w:space="0" w:color="auto"/>
            <w:left w:val="none" w:sz="0" w:space="0" w:color="auto"/>
            <w:bottom w:val="none" w:sz="0" w:space="0" w:color="auto"/>
            <w:right w:val="none" w:sz="0" w:space="0" w:color="auto"/>
          </w:divBdr>
        </w:div>
        <w:div w:id="844517024">
          <w:marLeft w:val="547"/>
          <w:marRight w:val="0"/>
          <w:marTop w:val="0"/>
          <w:marBottom w:val="0"/>
          <w:divBdr>
            <w:top w:val="none" w:sz="0" w:space="0" w:color="auto"/>
            <w:left w:val="none" w:sz="0" w:space="0" w:color="auto"/>
            <w:bottom w:val="none" w:sz="0" w:space="0" w:color="auto"/>
            <w:right w:val="none" w:sz="0" w:space="0" w:color="auto"/>
          </w:divBdr>
        </w:div>
        <w:div w:id="2016806769">
          <w:marLeft w:val="547"/>
          <w:marRight w:val="0"/>
          <w:marTop w:val="0"/>
          <w:marBottom w:val="0"/>
          <w:divBdr>
            <w:top w:val="none" w:sz="0" w:space="0" w:color="auto"/>
            <w:left w:val="none" w:sz="0" w:space="0" w:color="auto"/>
            <w:bottom w:val="none" w:sz="0" w:space="0" w:color="auto"/>
            <w:right w:val="none" w:sz="0" w:space="0" w:color="auto"/>
          </w:divBdr>
        </w:div>
      </w:divsChild>
    </w:div>
    <w:div w:id="356348241">
      <w:bodyDiv w:val="1"/>
      <w:marLeft w:val="0"/>
      <w:marRight w:val="0"/>
      <w:marTop w:val="0"/>
      <w:marBottom w:val="0"/>
      <w:divBdr>
        <w:top w:val="none" w:sz="0" w:space="0" w:color="auto"/>
        <w:left w:val="none" w:sz="0" w:space="0" w:color="auto"/>
        <w:bottom w:val="none" w:sz="0" w:space="0" w:color="auto"/>
        <w:right w:val="none" w:sz="0" w:space="0" w:color="auto"/>
      </w:divBdr>
      <w:divsChild>
        <w:div w:id="50733713">
          <w:marLeft w:val="547"/>
          <w:marRight w:val="0"/>
          <w:marTop w:val="0"/>
          <w:marBottom w:val="0"/>
          <w:divBdr>
            <w:top w:val="none" w:sz="0" w:space="0" w:color="auto"/>
            <w:left w:val="none" w:sz="0" w:space="0" w:color="auto"/>
            <w:bottom w:val="none" w:sz="0" w:space="0" w:color="auto"/>
            <w:right w:val="none" w:sz="0" w:space="0" w:color="auto"/>
          </w:divBdr>
        </w:div>
        <w:div w:id="1934967596">
          <w:marLeft w:val="547"/>
          <w:marRight w:val="0"/>
          <w:marTop w:val="0"/>
          <w:marBottom w:val="0"/>
          <w:divBdr>
            <w:top w:val="none" w:sz="0" w:space="0" w:color="auto"/>
            <w:left w:val="none" w:sz="0" w:space="0" w:color="auto"/>
            <w:bottom w:val="none" w:sz="0" w:space="0" w:color="auto"/>
            <w:right w:val="none" w:sz="0" w:space="0" w:color="auto"/>
          </w:divBdr>
        </w:div>
      </w:divsChild>
    </w:div>
    <w:div w:id="973021548">
      <w:bodyDiv w:val="1"/>
      <w:marLeft w:val="0"/>
      <w:marRight w:val="0"/>
      <w:marTop w:val="0"/>
      <w:marBottom w:val="0"/>
      <w:divBdr>
        <w:top w:val="none" w:sz="0" w:space="0" w:color="auto"/>
        <w:left w:val="none" w:sz="0" w:space="0" w:color="auto"/>
        <w:bottom w:val="none" w:sz="0" w:space="0" w:color="auto"/>
        <w:right w:val="none" w:sz="0" w:space="0" w:color="auto"/>
      </w:divBdr>
      <w:divsChild>
        <w:div w:id="102188153">
          <w:marLeft w:val="547"/>
          <w:marRight w:val="0"/>
          <w:marTop w:val="0"/>
          <w:marBottom w:val="0"/>
          <w:divBdr>
            <w:top w:val="none" w:sz="0" w:space="0" w:color="auto"/>
            <w:left w:val="none" w:sz="0" w:space="0" w:color="auto"/>
            <w:bottom w:val="none" w:sz="0" w:space="0" w:color="auto"/>
            <w:right w:val="none" w:sz="0" w:space="0" w:color="auto"/>
          </w:divBdr>
        </w:div>
        <w:div w:id="1779714054">
          <w:marLeft w:val="547"/>
          <w:marRight w:val="0"/>
          <w:marTop w:val="0"/>
          <w:marBottom w:val="0"/>
          <w:divBdr>
            <w:top w:val="none" w:sz="0" w:space="0" w:color="auto"/>
            <w:left w:val="none" w:sz="0" w:space="0" w:color="auto"/>
            <w:bottom w:val="none" w:sz="0" w:space="0" w:color="auto"/>
            <w:right w:val="none" w:sz="0" w:space="0" w:color="auto"/>
          </w:divBdr>
        </w:div>
      </w:divsChild>
    </w:div>
    <w:div w:id="1430854903">
      <w:bodyDiv w:val="1"/>
      <w:marLeft w:val="0"/>
      <w:marRight w:val="0"/>
      <w:marTop w:val="0"/>
      <w:marBottom w:val="0"/>
      <w:divBdr>
        <w:top w:val="none" w:sz="0" w:space="0" w:color="auto"/>
        <w:left w:val="none" w:sz="0" w:space="0" w:color="auto"/>
        <w:bottom w:val="none" w:sz="0" w:space="0" w:color="auto"/>
        <w:right w:val="none" w:sz="0" w:space="0" w:color="auto"/>
      </w:divBdr>
      <w:divsChild>
        <w:div w:id="161285945">
          <w:marLeft w:val="547"/>
          <w:marRight w:val="0"/>
          <w:marTop w:val="0"/>
          <w:marBottom w:val="0"/>
          <w:divBdr>
            <w:top w:val="none" w:sz="0" w:space="0" w:color="auto"/>
            <w:left w:val="none" w:sz="0" w:space="0" w:color="auto"/>
            <w:bottom w:val="none" w:sz="0" w:space="0" w:color="auto"/>
            <w:right w:val="none" w:sz="0" w:space="0" w:color="auto"/>
          </w:divBdr>
        </w:div>
        <w:div w:id="5328863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E2DA-1765-43F0-9786-DCA056FB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stellalilikaki</cp:lastModifiedBy>
  <cp:revision>4</cp:revision>
  <cp:lastPrinted>2018-04-11T13:22:00Z</cp:lastPrinted>
  <dcterms:created xsi:type="dcterms:W3CDTF">2018-04-10T12:02:00Z</dcterms:created>
  <dcterms:modified xsi:type="dcterms:W3CDTF">2018-04-11T13:33:00Z</dcterms:modified>
</cp:coreProperties>
</file>